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3AC" w:rsidRPr="00CA2A65" w:rsidRDefault="00D365C0" w:rsidP="007635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2A6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80160"/>
            <wp:effectExtent l="0" t="0" r="0" b="0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AC" w:rsidRPr="00CA2A65" w:rsidRDefault="00717F69" w:rsidP="00717F6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A2A65">
        <w:rPr>
          <w:rFonts w:ascii="TH SarabunIT๙" w:hAnsi="TH SarabunIT๙" w:cs="TH SarabunIT๙"/>
          <w:b/>
          <w:bCs/>
          <w:sz w:val="72"/>
          <w:szCs w:val="72"/>
          <w:cs/>
        </w:rPr>
        <w:t>คู่มือ</w:t>
      </w:r>
    </w:p>
    <w:p w:rsidR="00471F49" w:rsidRPr="00CC52FA" w:rsidRDefault="00081698" w:rsidP="00CC52F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2"/>
          <w:szCs w:val="52"/>
        </w:rPr>
      </w:pPr>
      <w:r w:rsidRPr="00AA1742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การ</w:t>
      </w:r>
      <w:r w:rsidR="004A5F7B" w:rsidRPr="00AA1742">
        <w:rPr>
          <w:rFonts w:ascii="TH SarabunIT๙" w:eastAsia="Cordia New" w:hAnsi="TH SarabunIT๙" w:cs="TH SarabunIT๙"/>
          <w:b/>
          <w:bCs/>
          <w:sz w:val="52"/>
          <w:szCs w:val="52"/>
          <w:cs/>
        </w:rPr>
        <w:t>วัดและ</w:t>
      </w:r>
      <w:r w:rsidR="004A5F7B" w:rsidRPr="00F369F0">
        <w:rPr>
          <w:rFonts w:ascii="TH SarabunIT๙" w:eastAsia="Cordia New" w:hAnsi="TH SarabunIT๙" w:cs="TH SarabunIT๙"/>
          <w:b/>
          <w:bCs/>
          <w:sz w:val="52"/>
          <w:szCs w:val="52"/>
          <w:cs/>
        </w:rPr>
        <w:t>ประเมินผล</w:t>
      </w:r>
      <w:r w:rsidR="00F369F0" w:rsidRPr="00F369F0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การเรียนรู้</w:t>
      </w:r>
      <w:r w:rsidR="007F5FD9" w:rsidRPr="00F369F0">
        <w:rPr>
          <w:rFonts w:ascii="TH SarabunIT๙" w:hAnsi="TH SarabunIT๙" w:cs="TH SarabunIT๙" w:hint="cs"/>
          <w:b/>
          <w:bCs/>
          <w:sz w:val="52"/>
          <w:szCs w:val="52"/>
          <w:cs/>
        </w:rPr>
        <w:t>วรรณคดีและวรรณกรรม</w:t>
      </w:r>
    </w:p>
    <w:p w:rsidR="004A5F7B" w:rsidRPr="007F5FD9" w:rsidRDefault="004A5F7B" w:rsidP="004A5F7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7F5FD9">
        <w:rPr>
          <w:rFonts w:ascii="TH SarabunIT๙" w:hAnsi="TH SarabunIT๙" w:cs="TH SarabunIT๙"/>
          <w:b/>
          <w:bCs/>
          <w:sz w:val="48"/>
          <w:szCs w:val="48"/>
          <w:cs/>
        </w:rPr>
        <w:t>ของนักเรียนชั้น</w:t>
      </w:r>
      <w:r w:rsidR="00102AE4" w:rsidRPr="007F5FD9">
        <w:rPr>
          <w:rFonts w:ascii="TH SarabunIT๙" w:hAnsi="TH SarabunIT๙" w:cs="TH SarabunIT๙" w:hint="cs"/>
          <w:b/>
          <w:bCs/>
          <w:sz w:val="48"/>
          <w:szCs w:val="48"/>
          <w:cs/>
        </w:rPr>
        <w:t>มัธยม</w:t>
      </w:r>
      <w:r w:rsidRPr="007F5FD9">
        <w:rPr>
          <w:rFonts w:ascii="TH SarabunIT๙" w:hAnsi="TH SarabunIT๙" w:cs="TH SarabunIT๙"/>
          <w:b/>
          <w:bCs/>
          <w:sz w:val="48"/>
          <w:szCs w:val="48"/>
          <w:cs/>
        </w:rPr>
        <w:t>ศึกษา</w:t>
      </w:r>
      <w:r w:rsidR="00851A5A" w:rsidRPr="007F5FD9">
        <w:rPr>
          <w:rFonts w:ascii="TH SarabunIT๙" w:hAnsi="TH SarabunIT๙" w:cs="TH SarabunIT๙" w:hint="cs"/>
          <w:b/>
          <w:bCs/>
          <w:sz w:val="48"/>
          <w:szCs w:val="48"/>
          <w:cs/>
        </w:rPr>
        <w:t>ปีที่ 1 - 6</w:t>
      </w:r>
    </w:p>
    <w:p w:rsidR="009823AC" w:rsidRDefault="009823A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Default="00F5526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Default="00F5526C" w:rsidP="000F38B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102AE4" w:rsidRDefault="00102AE4" w:rsidP="000F38B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102AE4" w:rsidRPr="00CA2A65" w:rsidRDefault="00102AE4" w:rsidP="000F38B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A62EB7" w:rsidRPr="00CA2A65" w:rsidRDefault="00A62EB7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0BDE" w:rsidRDefault="00850BDE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E0BAC" w:rsidRDefault="008E0BAC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E0BAC" w:rsidRDefault="008E0BAC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73E78" w:rsidRDefault="00973E78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A086E" w:rsidRPr="00CA2A65" w:rsidRDefault="001A086E" w:rsidP="003303F5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303F5" w:rsidRDefault="003303F5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CC52FA" w:rsidRDefault="00CC52FA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EB3D2F" w:rsidRDefault="00EB3D2F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94707" w:rsidRPr="00102AE4" w:rsidRDefault="00194707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สถาบันภาษาไทย</w:t>
      </w:r>
      <w:r w:rsidR="007B375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915CB8" w:rsidRDefault="00915CB8" w:rsidP="00915CB8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1D2C35" w:rsidRDefault="001D2C35" w:rsidP="001D2C35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F759D">
        <w:rPr>
          <w:rFonts w:ascii="TH SarabunIT๙" w:hAnsi="TH SarabunIT๙" w:cs="TH SarabunIT๙" w:hint="cs"/>
          <w:b/>
          <w:bCs/>
          <w:sz w:val="36"/>
          <w:szCs w:val="36"/>
          <w:cs/>
        </w:rPr>
        <w:t>สงวนลิขสิทธิ์</w:t>
      </w:r>
    </w:p>
    <w:p w:rsidR="001A086E" w:rsidRDefault="003303F5" w:rsidP="001D2C35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0CF3699" wp14:editId="686E52C3">
                <wp:simplePos x="0" y="0"/>
                <wp:positionH relativeFrom="margin">
                  <wp:align>center</wp:align>
                </wp:positionH>
                <wp:positionV relativeFrom="paragraph">
                  <wp:posOffset>439903</wp:posOffset>
                </wp:positionV>
                <wp:extent cx="470535" cy="460375"/>
                <wp:effectExtent l="0" t="0" r="24765" b="15875"/>
                <wp:wrapNone/>
                <wp:docPr id="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053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65E15" id="Rectangle 86" o:spid="_x0000_s1026" style="position:absolute;margin-left:0;margin-top:34.65pt;width:37.05pt;height:36.25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" strokecolor="white">
                <w10:wrap anchorx="margin"/>
              </v:rect>
            </w:pict>
          </mc:Fallback>
        </mc:AlternateContent>
      </w:r>
    </w:p>
    <w:p w:rsidR="00CC52FA" w:rsidRDefault="00081698" w:rsidP="00CC52FA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4D3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การ</w:t>
      </w:r>
      <w:r w:rsidR="000F50D2" w:rsidRPr="00A34D3B">
        <w:rPr>
          <w:rFonts w:ascii="TH SarabunIT๙" w:hAnsi="TH SarabunIT๙" w:cs="TH SarabunIT๙"/>
          <w:b/>
          <w:bCs/>
          <w:sz w:val="36"/>
          <w:szCs w:val="36"/>
          <w:cs/>
        </w:rPr>
        <w:t>วัดและประเมินผล</w:t>
      </w:r>
      <w:r w:rsidR="00D275E3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การเรียนรู้วรรณคดีและวรรณกรรม</w:t>
      </w:r>
    </w:p>
    <w:p w:rsidR="00F2604C" w:rsidRPr="00A34D3B" w:rsidRDefault="00A42AD0" w:rsidP="00491E5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ของนักเรียนชั้น</w:t>
      </w:r>
      <w:r w:rsidR="00102AE4"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มัธยมศึกษา</w:t>
      </w:r>
      <w:r w:rsidR="00851A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ปีที่ 1 </w:t>
      </w:r>
      <w:r w:rsidR="00491E5E"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851A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6</w:t>
      </w:r>
    </w:p>
    <w:p w:rsidR="00F128A4" w:rsidRPr="00102AE4" w:rsidRDefault="00F128A4" w:rsidP="00102AE4">
      <w:pPr>
        <w:pBdr>
          <w:bottom w:val="dotted" w:sz="24" w:space="1" w:color="auto"/>
        </w:pBdr>
        <w:spacing w:after="0" w:line="240" w:lineRule="auto"/>
        <w:rPr>
          <w:rFonts w:ascii="TH SarabunIT๙" w:eastAsia="Cordia New" w:hAnsi="TH SarabunIT๙" w:cs="TH SarabunIT๙"/>
          <w:b/>
          <w:bCs/>
          <w:sz w:val="10"/>
          <w:szCs w:val="10"/>
          <w:cs/>
        </w:rPr>
      </w:pPr>
    </w:p>
    <w:p w:rsidR="00F128A4" w:rsidRDefault="00F128A4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717F69" w:rsidRDefault="00191149" w:rsidP="00EB3D2F">
      <w:pPr>
        <w:tabs>
          <w:tab w:val="left" w:pos="5407"/>
        </w:tabs>
        <w:spacing w:after="0" w:line="360" w:lineRule="exact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717F6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717F69" w:rsidRPr="00CA2A65" w:rsidRDefault="00717F69" w:rsidP="00473EF9">
      <w:pPr>
        <w:tabs>
          <w:tab w:val="left" w:pos="5407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กระทรวงศึกษาธิการ เล็งเห็นความสำคัญของการยกระดับคุณภาพการศึกษา โดยมี</w:t>
      </w:r>
      <w:r w:rsidR="00E50ED1"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นโยบายให้ทุกหน่วยง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าน</w:t>
      </w:r>
      <w:r w:rsidR="00E65D66" w:rsidRPr="00CA2A65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     </w:t>
      </w:r>
      <w:r w:rsidR="00990903" w:rsidRPr="00CA2A65">
        <w:rPr>
          <w:rFonts w:ascii="TH SarabunIT๙" w:hAnsi="TH SarabunIT๙" w:cs="TH SarabunIT๙"/>
          <w:sz w:val="32"/>
          <w:szCs w:val="32"/>
          <w:cs/>
        </w:rPr>
        <w:t>ที่เกี่ยวข้องให้ความสำคัญกับการจัดการศึกษา</w:t>
      </w:r>
      <w:r w:rsidR="00B86B27" w:rsidRPr="00CA2A65">
        <w:rPr>
          <w:rFonts w:ascii="TH SarabunIT๙" w:hAnsi="TH SarabunIT๙" w:cs="TH SarabunIT๙"/>
          <w:sz w:val="32"/>
          <w:szCs w:val="32"/>
          <w:cs/>
        </w:rPr>
        <w:t>ที่มีระบบเพื่อการพัฒนา</w:t>
      </w:r>
      <w:r w:rsidR="00964436" w:rsidRPr="00CA2A65">
        <w:rPr>
          <w:rFonts w:ascii="TH SarabunIT๙" w:hAnsi="TH SarabunIT๙" w:cs="TH SarabunIT๙"/>
          <w:sz w:val="32"/>
          <w:szCs w:val="32"/>
          <w:cs/>
        </w:rPr>
        <w:t>เด็กและเยาวชนไปสู่</w:t>
      </w:r>
      <w:r w:rsidR="004931B8" w:rsidRPr="00CA2A65">
        <w:rPr>
          <w:rFonts w:ascii="TH SarabunIT๙" w:hAnsi="TH SarabunIT๙" w:cs="TH SarabunIT๙"/>
          <w:sz w:val="32"/>
          <w:szCs w:val="32"/>
          <w:cs/>
        </w:rPr>
        <w:t>ความเป็นพลเมือง</w:t>
      </w:r>
      <w:r w:rsidR="00E65D66" w:rsidRPr="00CA2A6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F7B88">
        <w:rPr>
          <w:rFonts w:ascii="TH SarabunIT๙" w:hAnsi="TH SarabunIT๙" w:cs="TH SarabunIT๙"/>
          <w:sz w:val="32"/>
          <w:szCs w:val="32"/>
          <w:cs/>
        </w:rPr>
        <w:t xml:space="preserve">ที่สมบูรณ์ </w:t>
      </w:r>
      <w:bookmarkStart w:id="0" w:name="_GoBack"/>
      <w:bookmarkEnd w:id="0"/>
      <w:r w:rsidR="004931B8" w:rsidRPr="00CA2A65">
        <w:rPr>
          <w:rFonts w:ascii="TH SarabunIT๙" w:hAnsi="TH SarabunIT๙" w:cs="TH SarabunIT๙"/>
          <w:sz w:val="32"/>
          <w:szCs w:val="32"/>
          <w:cs/>
        </w:rPr>
        <w:t>สามารถดำรงตนในสังคมอย่างปกติสุข</w:t>
      </w:r>
    </w:p>
    <w:p w:rsidR="00102AE4" w:rsidRPr="006230D3" w:rsidRDefault="007F5FD9" w:rsidP="00405741">
      <w:pPr>
        <w:tabs>
          <w:tab w:val="left" w:pos="5407"/>
        </w:tabs>
        <w:spacing w:after="120" w:line="240" w:lineRule="auto"/>
        <w:ind w:firstLine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ภาษาไทยเป็นทักษะที่ต้องฝึกฝนจนเกิดความช</w:t>
      </w:r>
      <w:r w:rsidR="00E926F1">
        <w:rPr>
          <w:rFonts w:ascii="TH SarabunIT๙" w:hAnsi="TH SarabunIT๙" w:cs="TH SarabunIT๙" w:hint="cs"/>
          <w:spacing w:val="-6"/>
          <w:sz w:val="32"/>
          <w:szCs w:val="32"/>
          <w:cs/>
        </w:rPr>
        <w:t>ำนาญในการใช้ภาษาเพื่อการสื่อสารและ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การเรียนร</w:t>
      </w:r>
      <w:r w:rsidR="00C2769B">
        <w:rPr>
          <w:rFonts w:ascii="TH SarabunIT๙" w:hAnsi="TH SarabunIT๙" w:cs="TH SarabunIT๙" w:hint="cs"/>
          <w:spacing w:val="-6"/>
          <w:sz w:val="32"/>
          <w:szCs w:val="32"/>
          <w:cs/>
        </w:rPr>
        <w:t>ู้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อย่างมีประสิทธิภาพ</w:t>
      </w:r>
      <w:r w:rsidR="00C2769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เพื่อนำไปใช้ในชีวิตจริง สำหรับตัวชี้วัดและสาระการเรียนรู้แกนกลาง กลุ่มสาระการเรียนรู้ภาษาไทย ตามหลักสูตรแกนกลางการศึกษาขั้นพื้นฐาน พุทธศักราช 2551  ได้กำหนดสาระที่ให้ผู้เรียนเรียนรู้ คือ สาระที่ 1 การอ่าน สาระที่ 2 การเขียน  สาระที่ 3 การฟัง การดู และการพูด สาระที่ 4 หลักการใช้ภาษาไทย และสาระที่ 5 </w:t>
      </w:r>
      <w:r w:rsidR="00C2769B" w:rsidRPr="00C276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วรรณคดีและวรรณกรรม </w:t>
      </w:r>
      <w:r w:rsidR="00A00943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ซึ่ง</w:t>
      </w:r>
      <w:r w:rsidR="00100C4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ในปีการศึกษา</w:t>
      </w:r>
      <w:r w:rsidR="00A00943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2562</w:t>
      </w:r>
      <w:r w:rsidR="00100C4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นี้ </w:t>
      </w:r>
      <w:r w:rsidR="00A00943" w:rsidRPr="00100C49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  <w:r w:rsidR="00A00943" w:rsidRPr="00100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0943">
        <w:rPr>
          <w:rFonts w:ascii="TH SarabunIT๙" w:hAnsi="TH SarabunIT๙" w:cs="TH SarabunIT๙" w:hint="cs"/>
          <w:sz w:val="32"/>
          <w:szCs w:val="32"/>
          <w:cs/>
        </w:rPr>
        <w:t xml:space="preserve">มีนโยบาย     </w:t>
      </w:r>
      <w:r w:rsidR="00A00943" w:rsidRPr="00A00943">
        <w:rPr>
          <w:rFonts w:ascii="TH SarabunIT๙" w:hAnsi="TH SarabunIT๙" w:cs="TH SarabunIT๙" w:hint="cs"/>
          <w:spacing w:val="-10"/>
          <w:sz w:val="32"/>
          <w:szCs w:val="32"/>
          <w:cs/>
        </w:rPr>
        <w:t>ที่ให้ความสำคัญเกี่ยวกับวรรณคดีและวรรณกรรม เนื่องจากเป็นการถ่ายทอดความรู้สึกนึกคิด ค่านิยม ขนบธรรมเนียม</w:t>
      </w:r>
      <w:r w:rsidR="00A00943">
        <w:rPr>
          <w:rFonts w:ascii="TH SarabunIT๙" w:hAnsi="TH SarabunIT๙" w:cs="TH SarabunIT๙" w:hint="cs"/>
          <w:sz w:val="32"/>
          <w:szCs w:val="32"/>
          <w:cs/>
        </w:rPr>
        <w:t xml:space="preserve"> ประเพณี เรื่องราวของสังคมในอดีต และความงดงามของภาษา ซึ่งควรค่าแก่การเรียนรู้ อนุรักษ์ และสืบสานให้คงอยู่ต่อไป ด้วยเหตุนี้ สำนักวิชาการและมาตรฐานการศึกษา </w:t>
      </w:r>
      <w:r w:rsidR="00CC629B" w:rsidRPr="00100C49">
        <w:rPr>
          <w:rFonts w:ascii="TH SarabunIT๙" w:hAnsi="TH SarabunIT๙" w:cs="TH SarabunIT๙"/>
          <w:sz w:val="32"/>
          <w:szCs w:val="32"/>
          <w:cs/>
        </w:rPr>
        <w:t>จึง</w:t>
      </w:r>
      <w:r w:rsidR="00CE6C3C" w:rsidRPr="00100C49">
        <w:rPr>
          <w:rFonts w:ascii="TH SarabunIT๙" w:eastAsia="+mn-ea" w:hAnsi="TH SarabunIT๙" w:cs="TH SarabunIT๙"/>
          <w:color w:val="000000"/>
          <w:kern w:val="24"/>
          <w:sz w:val="32"/>
          <w:szCs w:val="32"/>
          <w:cs/>
        </w:rPr>
        <w:t>ได้ดำเนินการสร้างและพัฒนา</w:t>
      </w:r>
      <w:r w:rsidR="00CE6C3C" w:rsidRPr="00100C49">
        <w:rPr>
          <w:rFonts w:ascii="TH SarabunIT๙" w:hAnsi="TH SarabunIT๙" w:cs="TH SarabunIT๙"/>
          <w:sz w:val="32"/>
          <w:szCs w:val="32"/>
          <w:cs/>
        </w:rPr>
        <w:t>เครื่องมือ</w:t>
      </w:r>
      <w:r w:rsidR="00A0094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E6C3C" w:rsidRPr="00CC52FA">
        <w:rPr>
          <w:rFonts w:ascii="TH SarabunIT๙" w:hAnsi="TH SarabunIT๙" w:cs="TH SarabunIT๙"/>
          <w:spacing w:val="-6"/>
          <w:sz w:val="32"/>
          <w:szCs w:val="32"/>
          <w:cs/>
        </w:rPr>
        <w:t>วัดและประเมินผล</w:t>
      </w:r>
      <w:r w:rsidR="00CC52FA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>โดย</w:t>
      </w:r>
      <w:r w:rsidR="00A00943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>มุ่งเน้นสาระวรรณคดีและวรรณ</w:t>
      </w:r>
      <w:r w:rsidR="00CC52FA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>ก</w:t>
      </w:r>
      <w:r w:rsidR="00A00943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>รรม</w:t>
      </w:r>
      <w:r w:rsidR="00CC52FA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42AD0" w:rsidRPr="00CC52FA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ของนักเรียนชั้น</w:t>
      </w:r>
      <w:r w:rsidR="00102AE4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>มัธยมศึกษา</w:t>
      </w:r>
      <w:r w:rsidR="00CC52FA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ปีที่ 1 </w:t>
      </w:r>
      <w:r w:rsidR="00CC52FA" w:rsidRPr="00CC52FA">
        <w:rPr>
          <w:rFonts w:ascii="TH SarabunIT๙" w:hAnsi="TH SarabunIT๙" w:cs="TH SarabunIT๙"/>
          <w:spacing w:val="-6"/>
          <w:sz w:val="32"/>
          <w:szCs w:val="32"/>
          <w:cs/>
        </w:rPr>
        <w:t>-</w:t>
      </w:r>
      <w:r w:rsidR="00CC52FA" w:rsidRPr="00CC52F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6 </w:t>
      </w:r>
      <w:r w:rsidR="00CE6C3C" w:rsidRPr="00CC52FA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ขึ้น โดยเป็น</w:t>
      </w:r>
      <w:r w:rsidR="00CC52FA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</w:t>
      </w:r>
      <w:r w:rsidR="00CE6C3C" w:rsidRPr="00100C49">
        <w:rPr>
          <w:rFonts w:ascii="TH SarabunIT๙" w:eastAsia="Cordia New" w:hAnsi="TH SarabunIT๙" w:cs="TH SarabunIT๙"/>
          <w:sz w:val="32"/>
          <w:szCs w:val="32"/>
          <w:cs/>
        </w:rPr>
        <w:t>การประเมินเพื่อพัฒนาการเรียนรู้ (</w:t>
      </w:r>
      <w:r w:rsidR="00CE6C3C" w:rsidRPr="00100C49">
        <w:rPr>
          <w:rFonts w:ascii="TH SarabunIT๙" w:eastAsia="Cordia New" w:hAnsi="TH SarabunIT๙" w:cs="TH SarabunIT๙"/>
          <w:sz w:val="32"/>
          <w:szCs w:val="32"/>
        </w:rPr>
        <w:t>Formative Assessment</w:t>
      </w:r>
      <w:r w:rsidR="00B8552E" w:rsidRPr="00100C49">
        <w:rPr>
          <w:rFonts w:ascii="TH SarabunIT๙" w:eastAsia="Cordia New" w:hAnsi="TH SarabunIT๙" w:cs="TH SarabunIT๙"/>
          <w:sz w:val="32"/>
          <w:szCs w:val="32"/>
          <w:cs/>
        </w:rPr>
        <w:t xml:space="preserve">) </w:t>
      </w:r>
      <w:r w:rsidR="000F4631" w:rsidRPr="00100C4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B8552E" w:rsidRPr="00100C49">
        <w:rPr>
          <w:rFonts w:ascii="TH SarabunPSK" w:hAnsi="TH SarabunPSK" w:cs="TH SarabunPSK" w:hint="cs"/>
          <w:sz w:val="32"/>
          <w:szCs w:val="32"/>
          <w:cs/>
        </w:rPr>
        <w:t>ให้ครูและผู้มีส่วนเกี่ยวข้องทางการศึกษา</w:t>
      </w:r>
      <w:r w:rsidR="00405741" w:rsidRPr="006230D3">
        <w:rPr>
          <w:rFonts w:ascii="TH SarabunPSK" w:hAnsi="TH SarabunPSK" w:cs="TH SarabunPSK" w:hint="cs"/>
          <w:sz w:val="32"/>
          <w:szCs w:val="32"/>
          <w:cs/>
        </w:rPr>
        <w:t>นำไปใช้เป็น</w:t>
      </w:r>
      <w:r w:rsidR="00405741" w:rsidRPr="006230D3">
        <w:rPr>
          <w:rFonts w:ascii="TH SarabunIT๙" w:hAnsi="TH SarabunIT๙" w:cs="TH SarabunIT๙"/>
          <w:spacing w:val="-4"/>
          <w:sz w:val="32"/>
          <w:szCs w:val="32"/>
          <w:cs/>
        </w:rPr>
        <w:t>ข้อมูลในการวินิจฉัยนักเรียนเพื่อพัฒนา</w:t>
      </w:r>
      <w:r w:rsidR="00405741" w:rsidRPr="006230D3">
        <w:rPr>
          <w:rFonts w:ascii="TH SarabunIT๙" w:hAnsi="TH SarabunIT๙" w:cs="TH SarabunIT๙" w:hint="cs"/>
          <w:spacing w:val="-4"/>
          <w:sz w:val="32"/>
          <w:szCs w:val="32"/>
          <w:cs/>
        </w:rPr>
        <w:t>นัก</w:t>
      </w:r>
      <w:r w:rsidR="00405741" w:rsidRPr="006230D3">
        <w:rPr>
          <w:rFonts w:ascii="TH SarabunIT๙" w:hAnsi="TH SarabunIT๙" w:cs="TH SarabunIT๙"/>
          <w:spacing w:val="-4"/>
          <w:sz w:val="32"/>
          <w:szCs w:val="32"/>
          <w:cs/>
        </w:rPr>
        <w:t>เรียนได้ตรงตามความเป็นจริง</w:t>
      </w:r>
      <w:r w:rsidR="00405741" w:rsidRPr="0062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91149" w:rsidRPr="00CA2A65" w:rsidRDefault="00CF1100" w:rsidP="00473EF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19114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จุดประสงค์ของการประเมิน</w:t>
      </w:r>
    </w:p>
    <w:p w:rsidR="00191149" w:rsidRPr="001A7EE4" w:rsidRDefault="00550B2E" w:rsidP="00473EF9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2.1</w:t>
      </w:r>
      <w:r w:rsidR="00191149"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5D3CF6"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 w:rsidR="00EB3D2F">
        <w:rPr>
          <w:rFonts w:ascii="TH SarabunIT๙" w:hAnsi="TH SarabunIT๙" w:cs="TH SarabunIT๙" w:hint="cs"/>
          <w:spacing w:val="-4"/>
          <w:sz w:val="32"/>
          <w:szCs w:val="32"/>
          <w:cs/>
        </w:rPr>
        <w:t>ผล</w:t>
      </w:r>
      <w:r w:rsidR="00D275E3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การเรียนรู้</w:t>
      </w:r>
      <w:r w:rsidR="00EB3D2F">
        <w:rPr>
          <w:rFonts w:ascii="TH SarabunIT๙" w:hAnsi="TH SarabunIT๙" w:cs="TH SarabunIT๙" w:hint="cs"/>
          <w:spacing w:val="-4"/>
          <w:sz w:val="32"/>
          <w:szCs w:val="32"/>
          <w:cs/>
        </w:rPr>
        <w:t>วรรณคดีและวรรณกรรม</w:t>
      </w:r>
      <w:r w:rsidR="00DB7B9D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ของนักเรียนชั้นมัธยม</w:t>
      </w:r>
      <w:r w:rsidR="001A7EE4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  <w:r w:rsid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="00191149"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191149" w:rsidRPr="00BA3169" w:rsidRDefault="001A7EE4" w:rsidP="00473EF9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2.2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เพื่อให้ได้ข้อมูลผล</w:t>
      </w:r>
      <w:r w:rsidR="00D275E3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การเรียนรู้วรรณคดีและวรรณกรรม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ของนักเรียน</w:t>
      </w:r>
      <w:r w:rsidR="00BA3169">
        <w:rPr>
          <w:rFonts w:ascii="TH SarabunIT๙" w:hAnsi="TH SarabunIT๙" w:cs="TH SarabunIT๙"/>
          <w:spacing w:val="-8"/>
          <w:sz w:val="32"/>
          <w:szCs w:val="32"/>
          <w:cs/>
        </w:rPr>
        <w:t>ชั้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น</w:t>
      </w:r>
      <w:r w:rsidR="00A00943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</w:t>
      </w:r>
      <w:r w:rsidR="00781097">
        <w:rPr>
          <w:rFonts w:ascii="TH SarabunIT๙" w:hAnsi="TH SarabunIT๙" w:cs="TH SarabunIT๙" w:hint="cs"/>
          <w:spacing w:val="-8"/>
          <w:sz w:val="32"/>
          <w:szCs w:val="32"/>
          <w:cs/>
        </w:rPr>
        <w:t>ม</w:t>
      </w:r>
      <w:r w:rsidR="00191149" w:rsidRPr="00005172">
        <w:rPr>
          <w:rFonts w:ascii="TH SarabunIT๙" w:hAnsi="TH SarabunIT๙" w:cs="TH SarabunIT๙"/>
          <w:spacing w:val="-8"/>
          <w:sz w:val="32"/>
          <w:szCs w:val="32"/>
          <w:cs/>
        </w:rPr>
        <w:t>ศึกษา</w:t>
      </w:r>
      <w:r w:rsidR="00851A5A">
        <w:rPr>
          <w:rFonts w:ascii="TH SarabunIT๙" w:hAnsi="TH SarabunIT๙" w:cs="TH SarabunIT๙" w:hint="cs"/>
          <w:spacing w:val="-8"/>
          <w:sz w:val="32"/>
          <w:szCs w:val="32"/>
          <w:cs/>
        </w:rPr>
        <w:t>ปีที่ 1 - 6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สำหรับผู้ที่เกี่ยวข้องนำไปใ</w:t>
      </w:r>
      <w:r>
        <w:rPr>
          <w:rFonts w:ascii="TH SarabunIT๙" w:hAnsi="TH SarabunIT๙" w:cs="TH SarabunIT๙"/>
          <w:sz w:val="32"/>
          <w:szCs w:val="32"/>
          <w:cs/>
        </w:rPr>
        <w:t>ช้ในการวางแผนปรับปรุงและพัฒนา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นักเรียน</w:t>
      </w:r>
    </w:p>
    <w:p w:rsidR="00550B2E" w:rsidRPr="00550B2E" w:rsidRDefault="00550B2E" w:rsidP="00473EF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2311F1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ของเขตของการประเมิน</w:t>
      </w:r>
    </w:p>
    <w:p w:rsidR="006221F8" w:rsidRDefault="00550B2E" w:rsidP="00473EF9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275E3"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="00D275E3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 w:rsidR="00D275E3">
        <w:rPr>
          <w:rFonts w:ascii="TH SarabunIT๙" w:hAnsi="TH SarabunIT๙" w:cs="TH SarabunIT๙" w:hint="cs"/>
          <w:spacing w:val="-4"/>
          <w:sz w:val="32"/>
          <w:szCs w:val="32"/>
          <w:cs/>
        </w:rPr>
        <w:t>ผลการเรียนรู้วรรณคดีและวรรณกรรม</w:t>
      </w:r>
      <w:r w:rsidR="00D275E3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</w:t>
      </w:r>
      <w:r w:rsidR="00DB7B9D">
        <w:rPr>
          <w:rFonts w:ascii="TH SarabunIT๙" w:hAnsi="TH SarabunIT๙" w:cs="TH SarabunIT๙" w:hint="cs"/>
          <w:spacing w:val="-4"/>
          <w:sz w:val="32"/>
          <w:szCs w:val="32"/>
          <w:cs/>
        </w:rPr>
        <w:t>มัธยม</w:t>
      </w:r>
      <w:r w:rsidR="00D275E3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  <w:r w:rsidR="00D275E3"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="00D275E3"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275E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Pr="002311F1">
        <w:rPr>
          <w:rFonts w:ascii="TH SarabunIT๙" w:hAnsi="TH SarabunIT๙" w:cs="TH SarabunIT๙"/>
          <w:spacing w:val="-6"/>
          <w:sz w:val="32"/>
          <w:szCs w:val="32"/>
          <w:cs/>
        </w:rPr>
        <w:t>ได้กำหนด</w:t>
      </w:r>
      <w:r w:rsidR="002311F1" w:rsidRPr="002311F1">
        <w:rPr>
          <w:rFonts w:ascii="TH SarabunIT๙" w:hAnsi="TH SarabunIT๙" w:cs="TH SarabunIT๙" w:hint="cs"/>
          <w:spacing w:val="-6"/>
          <w:sz w:val="32"/>
          <w:szCs w:val="32"/>
          <w:cs/>
        </w:rPr>
        <w:t>ขอบเขต</w:t>
      </w:r>
      <w:r w:rsidR="00D275E3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ของการป</w:t>
      </w:r>
      <w:r w:rsidR="002201C4">
        <w:rPr>
          <w:rFonts w:ascii="TH SarabunIT๙" w:hAnsi="TH SarabunIT๙" w:cs="TH SarabunIT๙" w:hint="cs"/>
          <w:spacing w:val="-6"/>
          <w:sz w:val="32"/>
          <w:szCs w:val="32"/>
          <w:cs/>
        </w:rPr>
        <w:t>ร</w:t>
      </w:r>
      <w:r w:rsidR="00D275E3">
        <w:rPr>
          <w:rFonts w:ascii="TH SarabunIT๙" w:hAnsi="TH SarabunIT๙" w:cs="TH SarabunIT๙" w:hint="cs"/>
          <w:spacing w:val="-6"/>
          <w:sz w:val="32"/>
          <w:szCs w:val="32"/>
          <w:cs/>
        </w:rPr>
        <w:t>ะเมิน</w:t>
      </w:r>
      <w:r w:rsidR="002311F1" w:rsidRPr="002311F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คือ </w:t>
      </w:r>
      <w:r w:rsidR="006221F8" w:rsidRPr="002311F1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ความสามารถในการสรุปเนื้อหาวรรณคดีและวรรณกรรมที่อ่าน</w:t>
      </w:r>
      <w:r w:rsidR="006221F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</w:t>
      </w:r>
      <w:r w:rsidR="002311F1">
        <w:rPr>
          <w:rFonts w:ascii="TH SarabunIT๙" w:eastAsia="Cordia New" w:hAnsi="TH SarabunIT๙" w:cs="TH SarabunIT๙" w:hint="cs"/>
          <w:sz w:val="32"/>
          <w:szCs w:val="32"/>
          <w:cs/>
        </w:rPr>
        <w:t>ิเคราะห์</w:t>
      </w:r>
      <w:r w:rsidR="002201C4">
        <w:rPr>
          <w:rFonts w:ascii="TH SarabunIT๙" w:eastAsia="Cordia New" w:hAnsi="TH SarabunIT๙" w:cs="TH SarabunIT๙"/>
          <w:sz w:val="32"/>
          <w:szCs w:val="32"/>
          <w:cs/>
        </w:rPr>
        <w:t xml:space="preserve">     </w:t>
      </w:r>
      <w:r w:rsidR="006221F8">
        <w:rPr>
          <w:rFonts w:ascii="TH SarabunIT๙" w:eastAsia="Cordia New" w:hAnsi="TH SarabunIT๙" w:cs="TH SarabunIT๙" w:hint="cs"/>
          <w:sz w:val="32"/>
          <w:szCs w:val="32"/>
          <w:cs/>
        </w:rPr>
        <w:t>ตัวละครสำคัญ วิถีชีวิตไทย และคุณค่าที่ได้รับจากวรรณคดี วรรณกรรม และบทอาข</w:t>
      </w:r>
      <w:r w:rsidR="002201C4">
        <w:rPr>
          <w:rFonts w:ascii="TH SarabunIT๙" w:eastAsia="Cordia New" w:hAnsi="TH SarabunIT๙" w:cs="TH SarabunIT๙" w:hint="cs"/>
          <w:sz w:val="32"/>
          <w:szCs w:val="32"/>
          <w:cs/>
        </w:rPr>
        <w:t>ยาน พร้อมทั้งสรุปความรู้ ข้อคิด</w:t>
      </w:r>
      <w:r w:rsidR="006221F8">
        <w:rPr>
          <w:rFonts w:ascii="TH SarabunIT๙" w:eastAsia="Cordia New" w:hAnsi="TH SarabunIT๙" w:cs="TH SarabunIT๙" w:hint="cs"/>
          <w:sz w:val="32"/>
          <w:szCs w:val="32"/>
          <w:cs/>
        </w:rPr>
        <w:t>เพื่อนำไปประยุกต์</w:t>
      </w:r>
      <w:r w:rsidR="00A674BD">
        <w:rPr>
          <w:rFonts w:ascii="TH SarabunIT๙" w:eastAsia="Cordia New" w:hAnsi="TH SarabunIT๙" w:cs="TH SarabunIT๙" w:hint="cs"/>
          <w:sz w:val="32"/>
          <w:szCs w:val="32"/>
          <w:cs/>
        </w:rPr>
        <w:t>ใช้</w:t>
      </w:r>
      <w:r w:rsidR="006221F8">
        <w:rPr>
          <w:rFonts w:ascii="TH SarabunIT๙" w:eastAsia="Cordia New" w:hAnsi="TH SarabunIT๙" w:cs="TH SarabunIT๙" w:hint="cs"/>
          <w:sz w:val="32"/>
          <w:szCs w:val="32"/>
          <w:cs/>
        </w:rPr>
        <w:t>ในชีวิตจริง</w:t>
      </w:r>
    </w:p>
    <w:p w:rsidR="00A67BE2" w:rsidRPr="00A67BE2" w:rsidRDefault="00A67BE2" w:rsidP="00473EF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67BE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ลักษณะของเครื่องมือ</w:t>
      </w:r>
    </w:p>
    <w:p w:rsidR="00EB3D2F" w:rsidRDefault="000509BE" w:rsidP="00473EF9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เครื่องมือที่ใช้ ได้แก่ </w:t>
      </w:r>
      <w:r w:rsidR="00A67BE2" w:rsidRPr="00A67BE2">
        <w:rPr>
          <w:rFonts w:ascii="TH SarabunIT๙" w:hAnsi="TH SarabunIT๙" w:cs="TH SarabunIT๙"/>
          <w:sz w:val="32"/>
          <w:szCs w:val="32"/>
          <w:cs/>
        </w:rPr>
        <w:t>แบบทดสอบ</w:t>
      </w:r>
      <w:r w:rsidR="00EB3D2F">
        <w:rPr>
          <w:rFonts w:ascii="TH SarabunIT๙" w:hAnsi="TH SarabunIT๙" w:cs="TH SarabunIT๙" w:hint="cs"/>
          <w:sz w:val="32"/>
          <w:szCs w:val="32"/>
          <w:cs/>
        </w:rPr>
        <w:t>การอ่านและการเขียน</w:t>
      </w:r>
    </w:p>
    <w:p w:rsidR="00550B2E" w:rsidRDefault="00A67BE2" w:rsidP="00473EF9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E23C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5</w:t>
      </w:r>
      <w:r w:rsidR="00081698" w:rsidRPr="00E23C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. </w:t>
      </w:r>
      <w:r w:rsidR="00550B2E" w:rsidRPr="00E23C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โครงสร้าง</w:t>
      </w:r>
      <w:r w:rsidR="00081698" w:rsidRPr="00E23C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เครื่องมือ</w:t>
      </w:r>
    </w:p>
    <w:p w:rsidR="00A468BE" w:rsidRPr="00221306" w:rsidRDefault="00A67BE2" w:rsidP="00221306">
      <w:pPr>
        <w:tabs>
          <w:tab w:val="left" w:pos="5407"/>
        </w:tabs>
        <w:spacing w:after="120" w:line="240" w:lineRule="auto"/>
        <w:ind w:firstLine="851"/>
        <w:jc w:val="thaiDistribute"/>
        <w:rPr>
          <w:rFonts w:ascii="TH SarabunPSK" w:hAnsi="TH SarabunPSK" w:cs="TH SarabunPSK" w:hint="cs"/>
          <w:color w:val="FF0000"/>
          <w:sz w:val="32"/>
          <w:szCs w:val="32"/>
          <w:cs/>
        </w:rPr>
        <w:sectPr w:rsidR="00A468BE" w:rsidRPr="00221306" w:rsidSect="00EB3D2F">
          <w:footerReference w:type="default" r:id="rId9"/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  <w:r w:rsidRPr="00D275E3">
        <w:rPr>
          <w:rFonts w:ascii="TH SarabunIT๙" w:hAnsi="TH SarabunIT๙" w:cs="TH SarabunIT๙"/>
          <w:spacing w:val="-8"/>
          <w:sz w:val="32"/>
          <w:szCs w:val="32"/>
          <w:cs/>
        </w:rPr>
        <w:t>เครื่องมือวัดและประเมินผล</w:t>
      </w:r>
      <w:r w:rsidR="00D275E3" w:rsidRPr="00D275E3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การเรียนรู้วรรณคดีและวรรณกรรม</w:t>
      </w:r>
      <w:r w:rsidR="00D275E3" w:rsidRPr="00D275E3">
        <w:rPr>
          <w:rFonts w:ascii="TH SarabunIT๙" w:hAnsi="TH SarabunIT๙" w:cs="TH SarabunIT๙"/>
          <w:spacing w:val="-8"/>
          <w:sz w:val="32"/>
          <w:szCs w:val="32"/>
          <w:cs/>
        </w:rPr>
        <w:t>ของนักเรียนชั้น</w:t>
      </w:r>
      <w:r w:rsidR="00187B10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มัธยม</w:t>
      </w:r>
      <w:r w:rsidR="00D275E3" w:rsidRPr="00D275E3">
        <w:rPr>
          <w:rFonts w:ascii="TH SarabunIT๙" w:hAnsi="TH SarabunIT๙" w:cs="TH SarabunIT๙"/>
          <w:spacing w:val="-8"/>
          <w:sz w:val="32"/>
          <w:szCs w:val="32"/>
          <w:cs/>
        </w:rPr>
        <w:t>ศึกษา</w:t>
      </w:r>
      <w:r w:rsidR="00D275E3" w:rsidRPr="00D275E3">
        <w:rPr>
          <w:rFonts w:ascii="TH SarabunIT๙" w:hAnsi="TH SarabunIT๙" w:cs="TH SarabunIT๙" w:hint="cs"/>
          <w:spacing w:val="-8"/>
          <w:sz w:val="32"/>
          <w:szCs w:val="32"/>
          <w:cs/>
        </w:rPr>
        <w:t>ปีที่ 1 - 6</w:t>
      </w:r>
      <w:r w:rsidR="00D275E3" w:rsidRPr="00D275E3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0509BE" w:rsidRPr="00D275E3">
        <w:rPr>
          <w:rFonts w:ascii="TH SarabunIT๙" w:hAnsi="TH SarabunIT๙" w:cs="TH SarabunIT๙"/>
          <w:spacing w:val="-8"/>
          <w:sz w:val="32"/>
          <w:szCs w:val="32"/>
          <w:cs/>
        </w:rPr>
        <w:t>นี้</w:t>
      </w:r>
      <w:r w:rsidR="000509BE" w:rsidRPr="00E90F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1CC0" w:rsidRPr="00E90F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7C72">
        <w:rPr>
          <w:rFonts w:ascii="TH SarabunIT๙" w:hAnsi="TH SarabunIT๙" w:cs="TH SarabunIT๙"/>
          <w:sz w:val="32"/>
          <w:szCs w:val="32"/>
          <w:cs/>
        </w:rPr>
        <w:t xml:space="preserve">มีรายละเอียดกรอบโครงสร้าง </w:t>
      </w:r>
      <w:r w:rsidR="005C7C72" w:rsidRPr="006230D3">
        <w:rPr>
          <w:rFonts w:ascii="TH SarabunIT๙" w:hAnsi="TH SarabunIT๙" w:cs="TH SarabunIT๙"/>
          <w:sz w:val="32"/>
          <w:szCs w:val="32"/>
          <w:cs/>
        </w:rPr>
        <w:t>ซึ่ง</w:t>
      </w:r>
      <w:r w:rsidR="005C7C7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5C7C72" w:rsidRPr="006230D3">
        <w:rPr>
          <w:rFonts w:ascii="TH SarabunIT๙" w:hAnsi="TH SarabunIT๙" w:cs="TH SarabunIT๙"/>
          <w:sz w:val="32"/>
          <w:szCs w:val="32"/>
          <w:cs/>
        </w:rPr>
        <w:t>ขึ้นจา</w:t>
      </w:r>
      <w:r w:rsidR="005C7C72" w:rsidRPr="006230D3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5C7C72" w:rsidRPr="006230D3">
        <w:rPr>
          <w:rFonts w:ascii="TH SarabunIT๙" w:hAnsi="TH SarabunIT๙" w:cs="TH SarabunIT๙"/>
          <w:sz w:val="32"/>
          <w:szCs w:val="32"/>
          <w:cs/>
        </w:rPr>
        <w:t>การวิเคราะห์</w:t>
      </w:r>
      <w:r w:rsidR="00221306"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ตัวชี้วัดและสาระการเรียนรู้แกนกลาง                            </w:t>
      </w:r>
      <w:r w:rsidR="00221306">
        <w:rPr>
          <w:rFonts w:ascii="TH SarabunIT๙" w:hAnsi="TH SarabunIT๙" w:cs="TH SarabunIT๙"/>
          <w:sz w:val="32"/>
          <w:szCs w:val="32"/>
          <w:cs/>
        </w:rPr>
        <w:t>กลุ่มสาร</w:t>
      </w:r>
      <w:r w:rsidR="00221306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5C7C72" w:rsidRPr="006230D3">
        <w:rPr>
          <w:rFonts w:ascii="TH SarabunIT๙" w:hAnsi="TH SarabunIT๙" w:cs="TH SarabunIT๙"/>
          <w:sz w:val="32"/>
          <w:szCs w:val="32"/>
          <w:cs/>
        </w:rPr>
        <w:t>การเรียนรู้ภาษาไทย</w:t>
      </w:r>
      <w:r w:rsidR="005C7C72" w:rsidRPr="006230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7C72" w:rsidRPr="005C7C7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ตามหลักสูตรแกนกลางการศึกษาขั้นพื้นฐาน </w:t>
      </w:r>
      <w:r w:rsidR="00221306">
        <w:rPr>
          <w:rFonts w:ascii="TH SarabunIT๙" w:hAnsi="TH SarabunIT๙" w:cs="TH SarabunIT๙"/>
          <w:sz w:val="32"/>
          <w:szCs w:val="32"/>
          <w:cs/>
        </w:rPr>
        <w:t>พุทธศักราช ๒๕๕๑</w:t>
      </w:r>
      <w:r w:rsidR="00221306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073EDC" w:rsidRPr="00073EDC" w:rsidRDefault="004A1D5A" w:rsidP="00073EDC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โครงสร้างของ</w:t>
      </w:r>
      <w:r w:rsidR="005C1E66" w:rsidRPr="00073ED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="00073EDC"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วัดและ</w:t>
      </w:r>
      <w:r w:rsidR="00073EDC"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ประเมิน</w:t>
      </w:r>
      <w:r w:rsidR="00073EDC"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ผลการเรียนรู้วรรณคดีและวรรณกรรม</w:t>
      </w:r>
      <w:r w:rsidR="00073EDC"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804A74" w:rsidRPr="00073EDC" w:rsidRDefault="00EC631E" w:rsidP="00073ED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="004A1D5A"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="00E90F2C"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 w:rsidR="004A1D5A"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1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85"/>
        <w:gridCol w:w="4820"/>
        <w:gridCol w:w="2977"/>
        <w:gridCol w:w="1063"/>
        <w:gridCol w:w="1063"/>
      </w:tblGrid>
      <w:tr w:rsidR="00736FD9" w:rsidRPr="00D44F57" w:rsidTr="000509BE">
        <w:tc>
          <w:tcPr>
            <w:tcW w:w="1702" w:type="dxa"/>
            <w:shd w:val="clear" w:color="auto" w:fill="auto"/>
            <w:vAlign w:val="center"/>
          </w:tcPr>
          <w:p w:rsidR="000509BE" w:rsidRPr="00D44F57" w:rsidRDefault="008D52BF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09BE" w:rsidRPr="00D44F57" w:rsidRDefault="000509BE" w:rsidP="003475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8D52BF" w:rsidRPr="00D44F57" w:rsidTr="001D2C35">
        <w:trPr>
          <w:trHeight w:val="693"/>
        </w:trPr>
        <w:tc>
          <w:tcPr>
            <w:tcW w:w="1702" w:type="dxa"/>
            <w:vMerge w:val="restart"/>
            <w:shd w:val="clear" w:color="auto" w:fill="auto"/>
          </w:tcPr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วรรณคดี</w:t>
            </w:r>
          </w:p>
          <w:p w:rsidR="008D52BF" w:rsidRPr="00356BCC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และวรรณกรรม</w:t>
            </w:r>
          </w:p>
          <w:p w:rsidR="008D52BF" w:rsidRPr="00356BCC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D52BF" w:rsidRPr="00D44F57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.1/1 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สรุปเนื้อหาวรรณคดีและวรรณกรรมที่อ่าน</w:t>
            </w:r>
          </w:p>
          <w:p w:rsidR="008D52BF" w:rsidRPr="00D44F57" w:rsidRDefault="008D52BF" w:rsidP="00A468BE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วรรณคดีและวรรณกรรมเกี่ยวกับ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ศาสนา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ประเพณี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พิธีกรรม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สุภาษิต คำสอน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เหตุการณ์ประวัติศาสตร์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บันเทิงคดี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บันทึกการเดินทาง</w:t>
            </w:r>
          </w:p>
          <w:p w:rsidR="008D52BF" w:rsidRPr="00E90F2C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วรร</w:t>
            </w:r>
            <w:r w:rsidR="00924B6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กรรมท้องถิ่น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D52BF" w:rsidRPr="00936CBA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</w:t>
            </w:r>
          </w:p>
          <w:p w:rsidR="008D52BF" w:rsidRPr="00404C19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404C19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8D52BF" w:rsidRPr="00D44F57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20 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ข้อ</w:t>
            </w:r>
          </w:p>
          <w:p w:rsidR="008D52BF" w:rsidRPr="00D44F57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</w:tcPr>
          <w:p w:rsidR="008D52BF" w:rsidRPr="00D44F57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0 คะแนน </w:t>
            </w:r>
          </w:p>
          <w:p w:rsidR="008D52BF" w:rsidRPr="00D44F57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 คะแนน</w:t>
            </w:r>
          </w:p>
        </w:tc>
      </w:tr>
      <w:tr w:rsidR="008D52BF" w:rsidRPr="00D44F57" w:rsidTr="001D2C35">
        <w:trPr>
          <w:trHeight w:val="693"/>
        </w:trPr>
        <w:tc>
          <w:tcPr>
            <w:tcW w:w="1702" w:type="dxa"/>
            <w:vMerge/>
            <w:shd w:val="clear" w:color="auto" w:fill="auto"/>
          </w:tcPr>
          <w:p w:rsidR="008D52BF" w:rsidRPr="00356BCC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D52BF" w:rsidRPr="00D44F57" w:rsidRDefault="008D52BF" w:rsidP="00A468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ม.1/2</w:t>
            </w:r>
          </w:p>
          <w:p w:rsidR="008D52BF" w:rsidRDefault="008D52BF" w:rsidP="00A468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วิเคราะห์วรรณคดีและวรรณกรรมที่อ่านพร้อมยกเหตุผลประกอบ</w:t>
            </w:r>
          </w:p>
          <w:p w:rsidR="008D52BF" w:rsidRPr="00D44F57" w:rsidRDefault="008D52BF" w:rsidP="00404C1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ม.1/3</w:t>
            </w:r>
          </w:p>
          <w:p w:rsidR="008D52BF" w:rsidRDefault="008D52BF" w:rsidP="00404C1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อธิบายคุณค่าของวรรณคดีและวรรณกรรมที่อ่าน</w:t>
            </w:r>
          </w:p>
          <w:p w:rsidR="008D52BF" w:rsidRPr="00D44F57" w:rsidRDefault="008D52BF" w:rsidP="00404C1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ม.1/4</w:t>
            </w:r>
          </w:p>
          <w:p w:rsidR="008D52BF" w:rsidRDefault="008D52BF" w:rsidP="00404C1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สรุปความรู้และข้อคิดจากการอ่านเพื่อประยุกต์ใช้</w:t>
            </w:r>
          </w:p>
          <w:p w:rsidR="008D52BF" w:rsidRDefault="008D52BF" w:rsidP="00A468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ในชีวิตจริง</w:t>
            </w:r>
          </w:p>
        </w:tc>
        <w:tc>
          <w:tcPr>
            <w:tcW w:w="4820" w:type="dxa"/>
            <w:shd w:val="clear" w:color="auto" w:fill="auto"/>
          </w:tcPr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การวิเคราะห์คุณค่าและข้อคิดจากวรรณคดีและวรรณกรรม</w:t>
            </w:r>
          </w:p>
        </w:tc>
        <w:tc>
          <w:tcPr>
            <w:tcW w:w="2977" w:type="dxa"/>
            <w:vMerge/>
            <w:shd w:val="clear" w:color="auto" w:fill="auto"/>
          </w:tcPr>
          <w:p w:rsidR="008D52BF" w:rsidRPr="00D44F57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</w:tcPr>
          <w:p w:rsidR="008D52BF" w:rsidRDefault="008D52BF" w:rsidP="00E90F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:rsidR="00072CEC" w:rsidRDefault="00072CEC" w:rsidP="00E90F2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A3169" w:rsidRDefault="00BA3169" w:rsidP="00E90F2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A3169" w:rsidRDefault="00BA3169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Default="0023778A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73EDC" w:rsidRPr="00073EDC" w:rsidRDefault="00073EDC" w:rsidP="0066085F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โครงสร้างของ</w:t>
      </w:r>
      <w:r w:rsidRPr="00073ED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วัดและ</w:t>
      </w:r>
      <w:r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ประเมิน</w:t>
      </w:r>
      <w:r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ผลการเรียนรู้วรรณคดีและวรรณกรรม</w:t>
      </w:r>
      <w:r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073EDC" w:rsidRPr="00073EDC" w:rsidRDefault="00073EDC" w:rsidP="00073ED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2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85"/>
        <w:gridCol w:w="4820"/>
        <w:gridCol w:w="2977"/>
        <w:gridCol w:w="1063"/>
        <w:gridCol w:w="1063"/>
      </w:tblGrid>
      <w:tr w:rsidR="008D52BF" w:rsidRPr="00D44F57" w:rsidTr="0066085F">
        <w:tc>
          <w:tcPr>
            <w:tcW w:w="1702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8D52BF" w:rsidRPr="00D44F57" w:rsidTr="0066085F">
        <w:trPr>
          <w:trHeight w:val="693"/>
        </w:trPr>
        <w:tc>
          <w:tcPr>
            <w:tcW w:w="1702" w:type="dxa"/>
            <w:vMerge w:val="restart"/>
            <w:shd w:val="clear" w:color="auto" w:fill="auto"/>
          </w:tcPr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วรรณคดี</w:t>
            </w:r>
          </w:p>
          <w:p w:rsidR="008D52BF" w:rsidRPr="00356BCC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และวรรณกรรม</w:t>
            </w:r>
          </w:p>
          <w:p w:rsidR="008D52BF" w:rsidRPr="00356BCC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/1 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สรุปเนื้อหาวรรณคดีและวรรณกรรมที่อ่านในระดับ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ที่ยากขึ้น</w:t>
            </w:r>
          </w:p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วรรณคดีและวรรณกรรมเกี่ยวกับ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ศาสนา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ประเพณี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พิธีกรรม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สุภาษิต คำสอน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เหตุการณ์ประวัติศาสตร์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บันเทิงคดี</w:t>
            </w:r>
          </w:p>
          <w:p w:rsidR="008D52BF" w:rsidRPr="00E90F2C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บันทึกการเดินทาง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D52BF" w:rsidRPr="00936CBA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</w:t>
            </w:r>
          </w:p>
          <w:p w:rsidR="008D52BF" w:rsidRPr="00404C19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404C19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20 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ข้อ</w:t>
            </w:r>
          </w:p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</w:tcPr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0 คะแนน </w:t>
            </w:r>
          </w:p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 คะแนน</w:t>
            </w:r>
          </w:p>
        </w:tc>
      </w:tr>
      <w:tr w:rsidR="008D52BF" w:rsidRPr="00D44F57" w:rsidTr="0066085F">
        <w:trPr>
          <w:trHeight w:val="693"/>
        </w:trPr>
        <w:tc>
          <w:tcPr>
            <w:tcW w:w="1702" w:type="dxa"/>
            <w:vMerge/>
            <w:shd w:val="clear" w:color="auto" w:fill="auto"/>
          </w:tcPr>
          <w:p w:rsidR="008D52BF" w:rsidRPr="00356BCC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/2</w:t>
            </w:r>
          </w:p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วิเคราะห์วรรณคดี วรรณกรรม และวรรณกรรมท้องถิ่น    ที่อ่าน พร้อมยกเหตุผลประกอบ</w:t>
            </w:r>
          </w:p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ม.2/3</w:t>
            </w:r>
          </w:p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อธิบายคุณค่าของวรรณคดีและวรรณกรรมที่อ่าน</w:t>
            </w:r>
          </w:p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ม.2/4</w:t>
            </w:r>
          </w:p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สรุปความรู้และข้อคิดจากการอ่านไปประยุกต์ใช้</w:t>
            </w:r>
          </w:p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ในชีวิตจริง</w:t>
            </w:r>
          </w:p>
        </w:tc>
        <w:tc>
          <w:tcPr>
            <w:tcW w:w="4820" w:type="dxa"/>
            <w:shd w:val="clear" w:color="auto" w:fill="auto"/>
          </w:tcPr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การวิเคราะห์คุณค่าและข้อคิดจากวรรณคดี วรรณกรรม และวรรณกรรมท้องถิ่น</w:t>
            </w:r>
          </w:p>
        </w:tc>
        <w:tc>
          <w:tcPr>
            <w:tcW w:w="2977" w:type="dxa"/>
            <w:vMerge/>
            <w:shd w:val="clear" w:color="auto" w:fill="auto"/>
          </w:tcPr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</w:tcPr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:rsidR="00674C6E" w:rsidRDefault="00674C6E" w:rsidP="00674C6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P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74C6E" w:rsidRDefault="00674C6E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A3169" w:rsidRDefault="00BA3169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Default="0023778A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73EDC" w:rsidRDefault="00073EDC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Default="0023778A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73EDC" w:rsidRPr="00073EDC" w:rsidRDefault="00073EDC" w:rsidP="0066085F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โครงสร้างของ</w:t>
      </w:r>
      <w:r w:rsidRPr="00073ED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วัดและ</w:t>
      </w:r>
      <w:r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ประเมิน</w:t>
      </w:r>
      <w:r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ผลการเรียนรู้วรรณคดีและวรรณกรรม</w:t>
      </w:r>
      <w:r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073EDC" w:rsidRPr="00073EDC" w:rsidRDefault="00073EDC" w:rsidP="00073ED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3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85"/>
        <w:gridCol w:w="4820"/>
        <w:gridCol w:w="2977"/>
        <w:gridCol w:w="1063"/>
        <w:gridCol w:w="1063"/>
      </w:tblGrid>
      <w:tr w:rsidR="008D52BF" w:rsidRPr="00D44F57" w:rsidTr="0066085F">
        <w:tc>
          <w:tcPr>
            <w:tcW w:w="1702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8D52BF" w:rsidRPr="00D44F57" w:rsidTr="0066085F">
        <w:trPr>
          <w:trHeight w:val="693"/>
        </w:trPr>
        <w:tc>
          <w:tcPr>
            <w:tcW w:w="1702" w:type="dxa"/>
            <w:vMerge w:val="restart"/>
            <w:shd w:val="clear" w:color="auto" w:fill="auto"/>
          </w:tcPr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วรรณคดี</w:t>
            </w:r>
          </w:p>
          <w:p w:rsidR="008D52BF" w:rsidRPr="00356BCC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และวรรณกรรม</w:t>
            </w:r>
          </w:p>
          <w:p w:rsidR="008D52BF" w:rsidRPr="00356BCC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/1 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สรุปเนื้อหาวรรณคดี วรรณกรรม และวรรณกรรมท้องถิ่นในระดับที่ยากขึ้น</w:t>
            </w:r>
          </w:p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วรรณคดี วรรณกรรม และวรรณกรรมท้องถิ่น เกี่ยวกับ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ศาสนา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ประเพณี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พิธีกรรม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สุภาษิต คำสอน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เหตุการณ์ประวัติศาสตร์</w:t>
            </w:r>
          </w:p>
          <w:p w:rsidR="008D52BF" w:rsidRPr="00E90F2C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บันเทิงคดี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D52BF" w:rsidRPr="00936CBA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</w:t>
            </w:r>
          </w:p>
          <w:p w:rsidR="008D52BF" w:rsidRPr="00404C19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404C19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20 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  <w:p w:rsidR="008D52BF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ข้อ</w:t>
            </w:r>
          </w:p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</w:tcPr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0 คะแนน </w:t>
            </w:r>
          </w:p>
          <w:p w:rsidR="008D52BF" w:rsidRPr="00D44F57" w:rsidRDefault="008D52BF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 คะแนน</w:t>
            </w:r>
          </w:p>
        </w:tc>
      </w:tr>
      <w:tr w:rsidR="008D52BF" w:rsidRPr="00D44F57" w:rsidTr="0066085F">
        <w:trPr>
          <w:trHeight w:val="693"/>
        </w:trPr>
        <w:tc>
          <w:tcPr>
            <w:tcW w:w="1702" w:type="dxa"/>
            <w:vMerge/>
            <w:shd w:val="clear" w:color="auto" w:fill="auto"/>
          </w:tcPr>
          <w:p w:rsidR="008D52BF" w:rsidRPr="00356BCC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/2</w:t>
            </w:r>
          </w:p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วิเคราะห์วิถีไทยและคุณค่าจากวรรณคดีและวรรณกรรม ที่อ่าน </w:t>
            </w:r>
          </w:p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ม.3/3</w:t>
            </w:r>
          </w:p>
          <w:p w:rsidR="008D52BF" w:rsidRDefault="008D52BF" w:rsidP="0023778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สรุปความรู้และข้อคิดจากการอ่านเพื่อนำไปประยุกต์ใช้</w:t>
            </w:r>
          </w:p>
          <w:p w:rsidR="008D52BF" w:rsidRDefault="008D52BF" w:rsidP="0023778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ในชีวิตจริง</w:t>
            </w:r>
          </w:p>
        </w:tc>
        <w:tc>
          <w:tcPr>
            <w:tcW w:w="4820" w:type="dxa"/>
            <w:shd w:val="clear" w:color="auto" w:fill="auto"/>
          </w:tcPr>
          <w:p w:rsidR="008D52BF" w:rsidRDefault="008D52BF" w:rsidP="0023778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การวิเคราะห์วิถีไทยและคุณค่าจากวรรณคดีและวรรณกรรม </w:t>
            </w:r>
          </w:p>
        </w:tc>
        <w:tc>
          <w:tcPr>
            <w:tcW w:w="2977" w:type="dxa"/>
            <w:vMerge/>
            <w:shd w:val="clear" w:color="auto" w:fill="auto"/>
          </w:tcPr>
          <w:p w:rsidR="008D52BF" w:rsidRPr="00D44F57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</w:tcPr>
          <w:p w:rsidR="008D52BF" w:rsidRDefault="008D52BF" w:rsidP="0066085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:rsidR="0023778A" w:rsidRDefault="0023778A" w:rsidP="0023778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Pr="00674C6E" w:rsidRDefault="0023778A" w:rsidP="0023778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Default="0023778A" w:rsidP="0023778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Pr="0023778A" w:rsidRDefault="0023778A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3778A" w:rsidRDefault="0023778A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92750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73EDC" w:rsidRPr="00073EDC" w:rsidRDefault="00073EDC" w:rsidP="0066085F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โครงสร้างของ</w:t>
      </w:r>
      <w:r w:rsidRPr="00073ED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วัดและ</w:t>
      </w:r>
      <w:r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ประเมิน</w:t>
      </w:r>
      <w:r w:rsidRPr="00073ED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ผลการเรียนรู้วรรณคดีและวรรณกรรม</w:t>
      </w:r>
      <w:r w:rsidRPr="00073ED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073EDC" w:rsidRPr="00073EDC" w:rsidRDefault="00073EDC" w:rsidP="00073ED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073E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</w:t>
      </w:r>
      <w:r w:rsidRPr="00073E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มัธยม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ศึกษาปีที่ 4 - 6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85"/>
        <w:gridCol w:w="4820"/>
        <w:gridCol w:w="2977"/>
        <w:gridCol w:w="1063"/>
        <w:gridCol w:w="1063"/>
      </w:tblGrid>
      <w:tr w:rsidR="008D52BF" w:rsidRPr="00D44F57" w:rsidTr="0066085F">
        <w:tc>
          <w:tcPr>
            <w:tcW w:w="1702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สาระ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8D52BF" w:rsidRPr="00D44F57" w:rsidRDefault="008D52BF" w:rsidP="008D52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6C1898" w:rsidRPr="00D44F57" w:rsidTr="0066085F">
        <w:trPr>
          <w:trHeight w:val="693"/>
        </w:trPr>
        <w:tc>
          <w:tcPr>
            <w:tcW w:w="1702" w:type="dxa"/>
            <w:vMerge w:val="restart"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วรรณคดี</w:t>
            </w:r>
          </w:p>
          <w:p w:rsidR="006C1898" w:rsidRPr="00356BC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และวรรณกรรม</w:t>
            </w:r>
          </w:p>
          <w:p w:rsidR="006C1898" w:rsidRPr="00356BC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4-6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/1 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วิเคราะห์และวิจารณ์วรรณคดีและวรรณกรรม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ตามหลักการวิจารณ์เบื้องต้น</w:t>
            </w:r>
          </w:p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6C1898" w:rsidRDefault="00ED0957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หลักการวิเคราะห์และวิจาร</w:t>
            </w:r>
            <w:r w:rsidR="006C189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ณ์วรรณคดีและวรรณกรรมเบื้องต้น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จุดมุ่งหมายการแต่งวรรณคดีและวรรณกรรม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การพิจารณารูปแบบของวรรณคดีและวรรณกรรม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การพิจารณาเนื้อหาและกลวิธีในวรรณคดีและวรรณกรรม</w:t>
            </w:r>
          </w:p>
          <w:p w:rsidR="006C1898" w:rsidRPr="00E90F2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การวิเคราะห์และวิจารณ์วรรณคดีและวรรณกรรม</w:t>
            </w:r>
          </w:p>
          <w:p w:rsidR="006C1898" w:rsidRPr="00E90F2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6C1898" w:rsidRPr="00936CBA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แบบทดสอบการอ่าน</w:t>
            </w:r>
          </w:p>
          <w:p w:rsidR="006C1898" w:rsidRPr="00404C19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404C19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แบบทดสอบการเขียน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20 </w:t>
            </w: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ข้อ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ข้อ</w:t>
            </w:r>
          </w:p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 w:val="restart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0 คะแนน </w:t>
            </w:r>
          </w:p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 คะแนน</w:t>
            </w:r>
          </w:p>
        </w:tc>
      </w:tr>
      <w:tr w:rsidR="006C1898" w:rsidRPr="00D44F57" w:rsidTr="0066085F">
        <w:trPr>
          <w:trHeight w:val="693"/>
        </w:trPr>
        <w:tc>
          <w:tcPr>
            <w:tcW w:w="1702" w:type="dxa"/>
            <w:vMerge/>
            <w:shd w:val="clear" w:color="auto" w:fill="auto"/>
          </w:tcPr>
          <w:p w:rsidR="006C1898" w:rsidRPr="00356BC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4-6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/2</w:t>
            </w:r>
          </w:p>
          <w:p w:rsidR="00ED09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วิเคราะห์ลักษณะเด่นของวรรณคดีเชื่อมโยง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กับการเรียนรู้ทางประวัติศาสตร์และวิถีชีวิตของสังคม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ในอดีต</w:t>
            </w:r>
          </w:p>
        </w:tc>
        <w:tc>
          <w:tcPr>
            <w:tcW w:w="4820" w:type="dxa"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ารวิเคราะห์ลักษณะเด่นของวรรณคดีและวรรณกรรมเกี่ยวกับเหตุการณ์ประวัติศาสตร์และวิถีชีวิตของสังคมในอดีต </w:t>
            </w:r>
          </w:p>
        </w:tc>
        <w:tc>
          <w:tcPr>
            <w:tcW w:w="2977" w:type="dxa"/>
            <w:vMerge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6C1898" w:rsidRPr="00D44F57" w:rsidTr="0066085F">
        <w:trPr>
          <w:trHeight w:val="693"/>
        </w:trPr>
        <w:tc>
          <w:tcPr>
            <w:tcW w:w="1702" w:type="dxa"/>
            <w:vMerge/>
            <w:shd w:val="clear" w:color="auto" w:fill="auto"/>
          </w:tcPr>
          <w:p w:rsidR="006C1898" w:rsidRPr="00356BC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4-6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/3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วิเคราะห์และประเมินคุณค่าด้านวรรณศิลป์</w:t>
            </w:r>
          </w:p>
          <w:p w:rsidR="006C1898" w:rsidRDefault="00ED0957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ของวรรณคดีและวรรณกรรมในฐานะ</w:t>
            </w:r>
            <w:r w:rsidR="006C189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ที่เป็นมรดก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ทางวัฒนธรรมของชาติ</w:t>
            </w:r>
          </w:p>
        </w:tc>
        <w:tc>
          <w:tcPr>
            <w:tcW w:w="4820" w:type="dxa"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การวิเคราะห์และประเมินคุณ</w:t>
            </w:r>
            <w:r w:rsidR="00ED09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ค่า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วรรณคดีและวรรณกรรม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ด้านวรรณศิลป์</w:t>
            </w:r>
          </w:p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ด้านสังคมและวัฒนธรรม</w:t>
            </w:r>
          </w:p>
        </w:tc>
        <w:tc>
          <w:tcPr>
            <w:tcW w:w="2977" w:type="dxa"/>
            <w:vMerge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6C1898" w:rsidRPr="00D44F57" w:rsidTr="0066085F">
        <w:trPr>
          <w:trHeight w:val="693"/>
        </w:trPr>
        <w:tc>
          <w:tcPr>
            <w:tcW w:w="1702" w:type="dxa"/>
            <w:vMerge/>
            <w:shd w:val="clear" w:color="auto" w:fill="auto"/>
          </w:tcPr>
          <w:p w:rsidR="006C1898" w:rsidRPr="00356BCC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6C1898" w:rsidRPr="00D44F57" w:rsidRDefault="006C1898" w:rsidP="006C189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5.1 ม.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4-6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/4</w:t>
            </w:r>
          </w:p>
          <w:p w:rsidR="006C1898" w:rsidRDefault="006C1898" w:rsidP="006C189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สังเคราะห์ข้อคิดจากวรรณคดีและวรรณกรรม</w:t>
            </w:r>
          </w:p>
          <w:p w:rsidR="006C1898" w:rsidRDefault="006C1898" w:rsidP="006C189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เพื่อนำไปประยุกต์ใช้ในชีวิตจริง</w:t>
            </w:r>
          </w:p>
        </w:tc>
        <w:tc>
          <w:tcPr>
            <w:tcW w:w="4820" w:type="dxa"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การสังเคราะห์วรรณคดีและวรรณกรรม</w:t>
            </w:r>
          </w:p>
        </w:tc>
        <w:tc>
          <w:tcPr>
            <w:tcW w:w="2977" w:type="dxa"/>
            <w:shd w:val="clear" w:color="auto" w:fill="auto"/>
          </w:tcPr>
          <w:p w:rsidR="006C1898" w:rsidRPr="00D44F57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</w:tcPr>
          <w:p w:rsidR="006C1898" w:rsidRDefault="006C1898" w:rsidP="008D52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:rsidR="008D52BF" w:rsidRDefault="008D52BF" w:rsidP="008D52B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8D52B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Pr="00674C6E" w:rsidRDefault="008D52BF" w:rsidP="008D52B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D52BF" w:rsidRDefault="008D52BF" w:rsidP="008D52B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5503F" w:rsidRDefault="0085503F" w:rsidP="008D52B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sectPr w:rsidR="0085503F" w:rsidSect="00A468BE">
          <w:footerReference w:type="default" r:id="rId10"/>
          <w:pgSz w:w="16838" w:h="11906" w:orient="landscape"/>
          <w:pgMar w:top="1440" w:right="1134" w:bottom="1440" w:left="1134" w:header="709" w:footer="51" w:gutter="0"/>
          <w:pgNumType w:fmt="thaiNumbers"/>
          <w:cols w:space="708"/>
          <w:docGrid w:linePitch="360"/>
        </w:sect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กำหนดการรายงานผล</w:t>
      </w:r>
      <w:r w:rsidRPr="00AE668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</w:t>
      </w:r>
    </w:p>
    <w:p w:rsidR="00176FEF" w:rsidRPr="0085503F" w:rsidRDefault="00187B10" w:rsidP="00176FEF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ผลการเรียนรู้วรรณคดีและวรรณกรรม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มัธยม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12738B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ในปีการศึกษา 256</w:t>
      </w:r>
      <w:r w:rsidR="00E07260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2</w:t>
      </w:r>
      <w:r w:rsidR="0012738B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="00AE6682" w:rsidRPr="0085503F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กำหนด</w:t>
      </w:r>
      <w:r w:rsidR="008B5D87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การประเมินและรายงาน</w:t>
      </w:r>
      <w:r w:rsidR="006117B7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ผลผ่านทางระบบการติดตามทางอิเล็กทรอนิกส์ (</w:t>
      </w:r>
      <w:r w:rsidR="006117B7" w:rsidRPr="0085503F">
        <w:rPr>
          <w:rFonts w:ascii="TH SarabunIT๙" w:eastAsia="Cordia New" w:hAnsi="TH SarabunIT๙" w:cs="TH SarabunIT๙"/>
          <w:spacing w:val="-6"/>
          <w:sz w:val="32"/>
          <w:szCs w:val="32"/>
        </w:rPr>
        <w:t xml:space="preserve">e </w:t>
      </w:r>
      <w:r w:rsidR="006117B7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-</w:t>
      </w:r>
      <w:r w:rsidR="006117B7" w:rsidRPr="0085503F">
        <w:rPr>
          <w:rFonts w:ascii="TH SarabunIT๙" w:eastAsia="Cordia New" w:hAnsi="TH SarabunIT๙" w:cs="TH SarabunIT๙"/>
          <w:spacing w:val="-6"/>
          <w:sz w:val="32"/>
          <w:szCs w:val="32"/>
        </w:rPr>
        <w:t xml:space="preserve"> MES</w:t>
      </w:r>
      <w:r w:rsidR="006117B7" w:rsidRP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)</w:t>
      </w:r>
      <w:r w:rsidR="006117B7" w:rsidRPr="0085503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602DA">
        <w:rPr>
          <w:rFonts w:ascii="TH SarabunIT๙" w:eastAsia="Cordia New" w:hAnsi="TH SarabunIT๙" w:cs="TH SarabunIT๙" w:hint="cs"/>
          <w:sz w:val="32"/>
          <w:szCs w:val="32"/>
          <w:cs/>
        </w:rPr>
        <w:t>ภายในวันที่ 15 กันยายน</w:t>
      </w:r>
      <w:r w:rsidR="0085503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2562</w:t>
      </w:r>
    </w:p>
    <w:p w:rsidR="0085503F" w:rsidRDefault="0085503F" w:rsidP="00AE6682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</w:p>
    <w:p w:rsidR="00AE6682" w:rsidRPr="00AE6682" w:rsidRDefault="000B11E2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เกณฑ์ของระดับคะแนนและการแปลผลการประเมิน</w:t>
      </w:r>
    </w:p>
    <w:p w:rsidR="00AE6682" w:rsidRPr="00AE6682" w:rsidRDefault="00187B10" w:rsidP="004677BF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ผลการเรียนรู้วรรณคดีและวรรณกรรม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มัธยม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AE6682" w:rsidRPr="00936CEC">
        <w:rPr>
          <w:rFonts w:ascii="TH SarabunIT๙" w:eastAsia="Cordia New" w:hAnsi="TH SarabunIT๙" w:cs="TH SarabunIT๙"/>
          <w:sz w:val="32"/>
          <w:szCs w:val="32"/>
          <w:cs/>
        </w:rPr>
        <w:t>ใช้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เกณฑ์การประเมิน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และแปลผลการประเมิน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 xml:space="preserve">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เกณฑ์ของระดับคะแนน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การแปลผล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50 - 74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0 - 24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การนำผลการประเมินไปใช้</w:t>
      </w:r>
      <w:r w:rsidR="00C9249A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การพัฒนานักเรียน</w:t>
      </w:r>
    </w:p>
    <w:p w:rsidR="00AE6682" w:rsidRPr="0085503F" w:rsidRDefault="00187B10" w:rsidP="00753830">
      <w:pPr>
        <w:spacing w:after="12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ผลการเรียนรู้วรรณคดีและวรรณกรรม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</w:t>
      </w:r>
      <w:r w:rsidR="005A56CA">
        <w:rPr>
          <w:rFonts w:ascii="TH SarabunIT๙" w:hAnsi="TH SarabunIT๙" w:cs="TH SarabunIT๙" w:hint="cs"/>
          <w:spacing w:val="-4"/>
          <w:sz w:val="32"/>
          <w:szCs w:val="32"/>
          <w:cs/>
        </w:rPr>
        <w:t>มัธยม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AE6682" w:rsidRPr="0051359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มีวัตถุประสงค์สำคัญเพื่อนำข้อมูลจากผลการประเมิน</w:t>
      </w:r>
      <w:r w:rsidR="00AE6682" w:rsidRPr="0051359E">
        <w:rPr>
          <w:rFonts w:ascii="TH SarabunIT๙" w:hAnsi="TH SarabunIT๙" w:cs="TH SarabunIT๙"/>
          <w:spacing w:val="-6"/>
          <w:sz w:val="32"/>
          <w:szCs w:val="32"/>
          <w:cs/>
        </w:rPr>
        <w:t>ไปใช้ในการวางแผนปรับปรุงและพัฒนาการ</w:t>
      </w:r>
      <w:r w:rsidR="0085503F">
        <w:rPr>
          <w:rFonts w:ascii="TH SarabunIT๙" w:hAnsi="TH SarabunIT๙" w:cs="TH SarabunIT๙" w:hint="cs"/>
          <w:spacing w:val="-6"/>
          <w:sz w:val="32"/>
          <w:szCs w:val="32"/>
          <w:cs/>
        </w:rPr>
        <w:t>เรียนรู้วรรณคดีและวรรณกรรม</w:t>
      </w:r>
      <w:r w:rsidR="00AE6682" w:rsidRPr="004941C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ของนักเรียนซึ่งมีความสามารถสูงให้ดียิ่งขึ้น </w:t>
      </w:r>
      <w:r w:rsidR="00855D4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และแก้ไข</w:t>
      </w:r>
      <w:r w:rsidR="0085503F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สำหรับ</w:t>
      </w:r>
      <w:r w:rsidR="00AE6682" w:rsidRPr="004941C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นักเรียนที่มีผลการประเมิน</w:t>
      </w:r>
      <w:r w:rsidR="00AE6682"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ระดับ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ต่ำ</w:t>
      </w:r>
      <w:r w:rsidR="00AE6682" w:rsidRPr="00AE668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EC4F33">
        <w:rPr>
          <w:rFonts w:ascii="TH SarabunIT๙" w:eastAsia="Cordia New" w:hAnsi="TH SarabunIT๙" w:cs="TH SarabunIT๙"/>
          <w:sz w:val="32"/>
          <w:szCs w:val="32"/>
          <w:cs/>
        </w:rPr>
        <w:t>โดยครู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ควรพิจารณาผลการประเมินของนักเรียนทั้งภาพรวมและรายบุคคล เพื่อให้ทราบว่านักเรียนแต่ละคน</w:t>
      </w:r>
      <w:r w:rsidR="00AE6682"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มีผลการประเมินความสามารถและทักษะใด</w:t>
      </w:r>
      <w:r w:rsidR="00EC4F33"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ที่ควรได้รับการพัฒนา โดย</w:t>
      </w:r>
      <w:r w:rsidR="00AE6682"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จำเป็นต้องปรับ</w:t>
      </w:r>
      <w:r w:rsidR="00AE6682" w:rsidRPr="00042C38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กระบวนการจัด</w:t>
      </w:r>
      <w:r w:rsidR="00AE6682" w:rsidRPr="0051359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การเรียน</w:t>
      </w:r>
      <w:r w:rsidR="0085503F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    </w:t>
      </w:r>
      <w:r w:rsidR="00AE6682" w:rsidRPr="0085503F">
        <w:rPr>
          <w:rFonts w:ascii="TH SarabunIT๙" w:eastAsia="Cordia New" w:hAnsi="TH SarabunIT๙" w:cs="TH SarabunIT๙"/>
          <w:sz w:val="32"/>
          <w:szCs w:val="32"/>
          <w:cs/>
        </w:rPr>
        <w:t xml:space="preserve">การสอนเพื่อให้เหมาะสมกับนักเรียน </w:t>
      </w: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</w:p>
    <w:p w:rsidR="00AE6682" w:rsidRPr="00FA4A4E" w:rsidRDefault="00AE6682" w:rsidP="00AC3EF3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E6682">
        <w:rPr>
          <w:rFonts w:ascii="TH SarabunIT๙" w:hAnsi="TH SarabunIT๙" w:cs="TH SarabunIT๙"/>
          <w:sz w:val="32"/>
          <w:szCs w:val="32"/>
        </w:rPr>
        <w:tab/>
      </w:r>
      <w:r w:rsidRPr="00AE6682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การดำเนินการสอบเป็นความรับผิดชอบของสำนักงานเขตพื้นที่การศึกษาประถมศึกษาและมัธยมศึกษา</w:t>
      </w:r>
      <w:r w:rsidR="00FA4A4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8B5D8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</w:t>
      </w:r>
      <w:r w:rsidR="00FA4A4E">
        <w:rPr>
          <w:rFonts w:ascii="TH SarabunIT๙" w:hAnsi="TH SarabunIT๙" w:cs="TH SarabunIT๙" w:hint="cs"/>
          <w:spacing w:val="-6"/>
          <w:sz w:val="32"/>
          <w:szCs w:val="32"/>
          <w:cs/>
        </w:rPr>
        <w:t>ที่</w:t>
      </w:r>
      <w:r w:rsidR="00FA4A4E" w:rsidRPr="00FA4A4E">
        <w:rPr>
          <w:rFonts w:ascii="TH SarabunIT๙" w:hAnsi="TH SarabunIT๙" w:cs="TH SarabunIT๙" w:hint="cs"/>
          <w:sz w:val="32"/>
          <w:szCs w:val="32"/>
          <w:cs/>
        </w:rPr>
        <w:t>มีโรงเรียนระดับ</w:t>
      </w:r>
      <w:r w:rsidR="00187B10">
        <w:rPr>
          <w:rFonts w:ascii="TH SarabunIT๙" w:hAnsi="TH SarabunIT๙" w:cs="TH SarabunIT๙" w:hint="cs"/>
          <w:sz w:val="32"/>
          <w:szCs w:val="32"/>
          <w:cs/>
        </w:rPr>
        <w:t>มัธยม</w:t>
      </w:r>
      <w:r w:rsidR="00FA4A4E" w:rsidRPr="00FA4A4E">
        <w:rPr>
          <w:rFonts w:ascii="TH SarabunIT๙" w:hAnsi="TH SarabunIT๙" w:cs="TH SarabunIT๙" w:hint="cs"/>
          <w:sz w:val="32"/>
          <w:szCs w:val="32"/>
          <w:cs/>
        </w:rPr>
        <w:t xml:space="preserve">ศึกษา </w:t>
      </w:r>
      <w:r w:rsidRPr="00FA4A4E">
        <w:rPr>
          <w:rFonts w:ascii="TH SarabunIT๙" w:hAnsi="TH SarabunIT๙" w:cs="TH SarabunIT๙"/>
          <w:sz w:val="32"/>
          <w:szCs w:val="32"/>
          <w:cs/>
        </w:rPr>
        <w:t>ในการบริหารจัดการมีแนวปฏิบัติ</w:t>
      </w:r>
      <w:r w:rsidR="00A825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4A4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การเตรียมการก่อนการสอบ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ก่อนการสอบให้โรงเรียนเตรียมการ</w:t>
      </w:r>
      <w:r w:rsidR="006E18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E6682" w:rsidRPr="00AE6682" w:rsidRDefault="00104704" w:rsidP="00104704">
      <w:pPr>
        <w:spacing w:after="0" w:line="240" w:lineRule="auto"/>
        <w:ind w:firstLine="127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การจัดห้องสอบ ให้จัดห้องสอบตามปกติของการจัดสอบของโรงเรียน</w:t>
      </w:r>
    </w:p>
    <w:p w:rsidR="00AE6682" w:rsidRPr="00AE6682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51359E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2) </w:t>
      </w:r>
      <w:r w:rsidR="00AE6682" w:rsidRPr="0051359E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ผู้ดำเนินการสอบ มอบหมายให้ครูผู้สอนหรือครูประจำชั้นเป็นผู้ดำเนินการสอบ โดยใช้เครื่องมือวัด</w:t>
      </w:r>
      <w:r w:rsidR="002743D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                </w:t>
      </w:r>
      <w:r w:rsidR="00AE6682" w:rsidRPr="00AE668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และประเมินผลที่สำนักงานคณะกรรมการการศึกษาขั้นพื้นฐานจัดส่งให้สำนักงานเขตพื้นที่การศึกษา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ประถมศึกษา</w:t>
      </w:r>
      <w:r w:rsidR="002743D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  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และมัธยมศึกษา</w:t>
      </w:r>
      <w:r w:rsidR="002743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9.2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การดำเนินการสอบให้ดำเนินการ</w:t>
      </w:r>
      <w:r w:rsidR="002C03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04704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ให้ครูผู้สอนหรือครูประจำชั้นที่ได้รับมอบหมายศึกษาทำความเข้าใจ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เอกสารต่อไปนี้</w:t>
      </w:r>
    </w:p>
    <w:p w:rsidR="00187B10" w:rsidRDefault="00104704" w:rsidP="00187B10">
      <w:pPr>
        <w:spacing w:after="0" w:line="240" w:lineRule="auto"/>
        <w:ind w:left="1440" w:firstLin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5503F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- คู่มือ</w:t>
      </w:r>
      <w:r w:rsidR="00187B10"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187B10"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="00187B10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 w:rsidR="00187B10">
        <w:rPr>
          <w:rFonts w:ascii="TH SarabunIT๙" w:hAnsi="TH SarabunIT๙" w:cs="TH SarabunIT๙" w:hint="cs"/>
          <w:spacing w:val="-4"/>
          <w:sz w:val="32"/>
          <w:szCs w:val="32"/>
          <w:cs/>
        </w:rPr>
        <w:t>ผลการเรียนรู้วรรณคดีและวรรณกรรม</w:t>
      </w:r>
      <w:r w:rsidR="00187B10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</w:t>
      </w:r>
      <w:r w:rsidR="005A56CA">
        <w:rPr>
          <w:rFonts w:ascii="TH SarabunIT๙" w:hAnsi="TH SarabunIT๙" w:cs="TH SarabunIT๙" w:hint="cs"/>
          <w:spacing w:val="-4"/>
          <w:sz w:val="32"/>
          <w:szCs w:val="32"/>
          <w:cs/>
        </w:rPr>
        <w:t>มัธยม</w:t>
      </w:r>
      <w:r w:rsidR="00187B10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</w:p>
    <w:p w:rsidR="0085503F" w:rsidRPr="00187B10" w:rsidRDefault="00187B10" w:rsidP="00187B1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</w:p>
    <w:p w:rsidR="00187B10" w:rsidRDefault="00104704" w:rsidP="00187B10">
      <w:pPr>
        <w:spacing w:after="0" w:line="240" w:lineRule="auto"/>
        <w:ind w:left="1440" w:firstLin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</w:t>
      </w:r>
      <w:r w:rsidRPr="004C020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คำชี้แจงและเครื่องมือ</w:t>
      </w:r>
      <w:r w:rsidR="00187B10">
        <w:rPr>
          <w:rFonts w:ascii="TH SarabunIT๙" w:hAnsi="TH SarabunIT๙" w:cs="TH SarabunIT๙" w:hint="cs"/>
          <w:spacing w:val="-4"/>
          <w:sz w:val="32"/>
          <w:szCs w:val="32"/>
          <w:cs/>
        </w:rPr>
        <w:t>วัดและ</w:t>
      </w:r>
      <w:r w:rsidR="00187B10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 w:rsidR="00187B10">
        <w:rPr>
          <w:rFonts w:ascii="TH SarabunIT๙" w:hAnsi="TH SarabunIT๙" w:cs="TH SarabunIT๙" w:hint="cs"/>
          <w:spacing w:val="-4"/>
          <w:sz w:val="32"/>
          <w:szCs w:val="32"/>
          <w:cs/>
        </w:rPr>
        <w:t>ผลการเรียนรู้วรรณคดีและวรรณกรรม</w:t>
      </w:r>
      <w:r w:rsidR="00187B10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</w:t>
      </w:r>
      <w:r w:rsidR="00187B1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</w:t>
      </w:r>
    </w:p>
    <w:p w:rsidR="0085503F" w:rsidRPr="00187B10" w:rsidRDefault="00187B10" w:rsidP="00187B1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>ชั้</w:t>
      </w:r>
      <w:r w:rsidR="005A56CA">
        <w:rPr>
          <w:rFonts w:ascii="TH SarabunIT๙" w:hAnsi="TH SarabunIT๙" w:cs="TH SarabunIT๙" w:hint="cs"/>
          <w:spacing w:val="-4"/>
          <w:sz w:val="32"/>
          <w:szCs w:val="32"/>
          <w:cs/>
        </w:rPr>
        <w:t>นมัธยม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ศึกษา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1 - 6</w:t>
      </w:r>
      <w:r w:rsidRPr="001A7EE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</w:p>
    <w:p w:rsidR="00AE6682" w:rsidRDefault="007943BA" w:rsidP="0085503F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๒)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ให้ครูผู้สอนหรือครูประจำชั้นที่ได้รับมอบหมายจัดสอบตามรา</w:t>
      </w:r>
      <w:r w:rsidR="008B5D87">
        <w:rPr>
          <w:rFonts w:ascii="TH SarabunIT๙" w:eastAsia="Cordia New" w:hAnsi="TH SarabunIT๙" w:cs="TH SarabunIT๙"/>
          <w:sz w:val="32"/>
          <w:szCs w:val="32"/>
          <w:cs/>
        </w:rPr>
        <w:t>ยละเอียดที่กำหนดในคำชี้แจง</w:t>
      </w:r>
      <w:r w:rsidR="0070445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 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ของแบบทดสอบแต่ละ</w:t>
      </w:r>
      <w:r w:rsidR="00AE6682"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ฉบับ</w:t>
      </w:r>
    </w:p>
    <w:p w:rsidR="00855D48" w:rsidRDefault="00855D48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E6682" w:rsidRPr="00AE6682" w:rsidRDefault="007943BA" w:rsidP="007943B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9.3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การดำเนินการหลังสอบ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การดำเนินการหลังสอบให้ดำเนินการ</w:t>
      </w:r>
      <w:r w:rsidR="002C03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04455" w:rsidRDefault="00AE6682" w:rsidP="00704455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</w:t>
      </w:r>
      <w:r w:rsidR="007943B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ครูผู้สอน</w:t>
      </w:r>
      <w:r w:rsidRPr="00AE668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หรือครูประจำชั้น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ที่ได้รับมอบหมายตรวจให้คะแนนตามเ</w:t>
      </w:r>
      <w:r w:rsidR="007362E2">
        <w:rPr>
          <w:rFonts w:ascii="TH SarabunIT๙" w:eastAsia="Cordia New" w:hAnsi="TH SarabunIT๙" w:cs="TH SarabunIT๙"/>
          <w:sz w:val="32"/>
          <w:szCs w:val="32"/>
          <w:cs/>
        </w:rPr>
        <w:t xml:space="preserve">กณฑ์ที่กำหนดในคำชี้แจง                          </w:t>
      </w:r>
      <w:r w:rsidRPr="0051359E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ของแบบทดสอบแต่ละระดับชั้นของนักเรียนในโรงเรียนของตน และรายงานผลการประเมิน</w:t>
      </w:r>
      <w:r w:rsidRPr="0051359E">
        <w:rPr>
          <w:rFonts w:ascii="TH SarabunIT๙" w:hAnsi="TH SarabunIT๙" w:cs="TH SarabunIT๙"/>
          <w:spacing w:val="-2"/>
          <w:sz w:val="32"/>
          <w:szCs w:val="32"/>
          <w:cs/>
        </w:rPr>
        <w:t>ตามเกณฑ์ที่กำหนด</w:t>
      </w:r>
      <w:r w:rsidR="00E879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63F8C" w:rsidRDefault="00363F8C" w:rsidP="00363F8C">
      <w:pPr>
        <w:spacing w:after="0" w:line="240" w:lineRule="auto"/>
        <w:ind w:left="142" w:hanging="142"/>
        <w:jc w:val="thaiDistribute"/>
        <w:rPr>
          <w:rFonts w:ascii="TH SarabunIT๙" w:eastAsia="Cordia New" w:hAnsi="TH SarabunIT๙" w:cs="TH SarabunIT๙"/>
          <w:b/>
          <w:bCs/>
          <w:sz w:val="28"/>
        </w:rPr>
      </w:pPr>
      <w:r w:rsidRPr="00E17939">
        <w:rPr>
          <w:rFonts w:ascii="TH SarabunIT๙" w:hAnsi="TH SarabunIT๙" w:cs="TH SarabunIT๙" w:hint="cs"/>
          <w:b/>
          <w:bCs/>
          <w:sz w:val="28"/>
          <w:cs/>
        </w:rPr>
        <w:t xml:space="preserve">* 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กรณีที่</w:t>
      </w:r>
      <w:r>
        <w:rPr>
          <w:rFonts w:ascii="TH SarabunIT๙" w:hAnsi="TH SarabunIT๙" w:cs="TH SarabunIT๙" w:hint="cs"/>
          <w:b/>
          <w:bCs/>
          <w:spacing w:val="-12"/>
          <w:sz w:val="28"/>
          <w:cs/>
        </w:rPr>
        <w:t>พบว่า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pacing w:val="-12"/>
          <w:sz w:val="28"/>
          <w:cs/>
        </w:rPr>
        <w:t>วัดและประเมินผล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หรือเฉลยคำตอบมีความผิดพลาด ขอความกรุณา</w:t>
      </w:r>
      <w:r w:rsidRPr="001C2E5B">
        <w:rPr>
          <w:rFonts w:ascii="TH SarabunIT๙" w:eastAsia="Cordia New" w:hAnsi="TH SarabunIT๙" w:cs="TH SarabunIT๙"/>
          <w:b/>
          <w:bCs/>
          <w:spacing w:val="-12"/>
          <w:sz w:val="28"/>
          <w:cs/>
        </w:rPr>
        <w:t>ครูผู้สอนหรือครูประจำชั้นที่ได้รับ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มอบหมาย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ในการดำเนินการสอบหรือ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ตรวจให้คะแนน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พิจารณาปรับให้ถูกต้องเพื่อให้การจัดการสอบเป็นไปด้วยความเรียบร้อย</w:t>
      </w:r>
      <w:r w:rsidR="007362E2">
        <w:rPr>
          <w:rFonts w:ascii="TH SarabunIT๙" w:eastAsia="Cordia New" w:hAnsi="TH SarabunIT๙" w:cs="TH SarabunIT๙" w:hint="cs"/>
          <w:b/>
          <w:bCs/>
          <w:sz w:val="28"/>
          <w:cs/>
        </w:rPr>
        <w:t xml:space="preserve"> 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ซึ่งสถาบันภาษาไทย</w:t>
      </w:r>
      <w:r w:rsidR="007362E2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 xml:space="preserve"> 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ขออภัยมา ณ ที่นี้ และหากมีข้อสงสัยหรือข้อเสนอแนะกรุณาติดต่อ สถาบันภาษาไทย 0 2288 5746-7</w:t>
      </w:r>
    </w:p>
    <w:p w:rsidR="00363F8C" w:rsidRPr="00363F8C" w:rsidRDefault="00363F8C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10"/>
          <w:szCs w:val="10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D365C0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  <w:r w:rsidRPr="00AE6682">
        <w:rPr>
          <w:rFonts w:ascii="TH SarabunIT๙" w:eastAsia="Cordia New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39370</wp:posOffset>
                </wp:positionV>
                <wp:extent cx="5546725" cy="1104265"/>
                <wp:effectExtent l="10160" t="10160" r="5715" b="9525"/>
                <wp:wrapNone/>
                <wp:docPr id="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725" cy="1104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0C49" w:rsidRPr="0056663C" w:rsidRDefault="00100C49" w:rsidP="00AE66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</w:pPr>
                            <w:r w:rsidRPr="0056663C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  <w:t>การสอบและประเมินผล</w:t>
                            </w:r>
                          </w:p>
                          <w:p w:rsidR="00100C49" w:rsidRPr="0056663C" w:rsidRDefault="00100C49" w:rsidP="00AE66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</w:pPr>
                            <w:r w:rsidRPr="0056663C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  <w:t>เพื่อการ</w:t>
                            </w:r>
                            <w:r w:rsidRPr="005666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  <w:t>ค้นและพัฒนาสมรรถนะของนักเรียน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4" o:spid="_x0000_s1026" style="position:absolute;margin-left:13.55pt;margin-top:3.1pt;width:436.75pt;height:86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">
                <v:textbox>
                  <w:txbxContent>
                    <w:p w:rsidR="00100C49" w:rsidRPr="0056663C" w:rsidRDefault="00100C49" w:rsidP="00AE668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</w:pPr>
                      <w:r w:rsidRPr="0056663C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  <w:t>การสอบและประเมินผล</w:t>
                      </w:r>
                    </w:p>
                    <w:p w:rsidR="00100C49" w:rsidRPr="0056663C" w:rsidRDefault="00100C49" w:rsidP="00AE668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</w:pPr>
                      <w:r w:rsidRPr="0056663C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  <w:t>เพื่อการ</w:t>
                      </w:r>
                      <w:r w:rsidRPr="0056663C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  <w:t>ค้นและพัฒนาสมรรถนะของนักเรียน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D365C0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83185</wp:posOffset>
            </wp:positionV>
            <wp:extent cx="1314450" cy="1094740"/>
            <wp:effectExtent l="0" t="0" r="0" b="0"/>
            <wp:wrapNone/>
            <wp:docPr id="85" name="Picture 1" descr="https://lh3.googleusercontent.com/-JVevwCRmsiw/VfqbnMjWTCI/AAAAAAAAcHg/PxoixobiOXU/w800-h800/tc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JVevwCRmsiw/VfqbnMjWTCI/AAAAAAAAcHg/PxoixobiOXU/w800-h800/tc4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33A77" w:rsidRDefault="00AE6682" w:rsidP="004D4DB7">
      <w:pPr>
        <w:tabs>
          <w:tab w:val="left" w:pos="284"/>
        </w:tabs>
        <w:spacing w:before="120" w:after="0" w:line="240" w:lineRule="auto"/>
        <w:jc w:val="right"/>
        <w:rPr>
          <w:rFonts w:ascii="TH SarabunIT๙" w:hAnsi="TH SarabunIT๙" w:cs="TH SarabunIT๙"/>
          <w:sz w:val="28"/>
        </w:rPr>
      </w:pP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="004C0209" w:rsidRPr="004C0209">
        <w:rPr>
          <w:rFonts w:ascii="TH SarabunIT๙" w:hAnsi="TH SarabunIT๙" w:cs="TH SarabunIT๙" w:hint="cs"/>
          <w:sz w:val="28"/>
          <w:cs/>
        </w:rPr>
        <w:t xml:space="preserve">สถาบันภาษาไทย </w:t>
      </w:r>
      <w:r w:rsidRPr="004C0209">
        <w:rPr>
          <w:rFonts w:ascii="TH SarabunIT๙" w:hAnsi="TH SarabunIT๙" w:cs="TH SarabunIT๙"/>
          <w:sz w:val="28"/>
          <w:cs/>
        </w:rPr>
        <w:t>สำนักวิชาการและมาตรฐานการศึกษา                               สำนักงานคณะกรรมการการศึกษา</w:t>
      </w:r>
      <w:r w:rsidR="005A6520">
        <w:rPr>
          <w:rFonts w:ascii="TH SarabunIT๙" w:hAnsi="TH SarabunIT๙" w:cs="TH SarabunIT๙"/>
          <w:sz w:val="28"/>
          <w:cs/>
        </w:rPr>
        <w:t>ขั้นพื้นฐาน กระทรวงศึกษาธิกา</w:t>
      </w:r>
      <w:r w:rsidR="005A6520">
        <w:rPr>
          <w:rFonts w:ascii="TH SarabunIT๙" w:hAnsi="TH SarabunIT๙" w:cs="TH SarabunIT๙" w:hint="cs"/>
          <w:sz w:val="28"/>
          <w:cs/>
        </w:rPr>
        <w:t>ร</w:t>
      </w:r>
    </w:p>
    <w:p w:rsidR="004D4DB7" w:rsidRPr="005A6520" w:rsidRDefault="004D4DB7" w:rsidP="004D4DB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โทร. 0 2288 5746-7</w:t>
      </w:r>
    </w:p>
    <w:sectPr w:rsidR="004D4DB7" w:rsidRPr="005A6520" w:rsidSect="0085503F">
      <w:pgSz w:w="11906" w:h="16838"/>
      <w:pgMar w:top="1134" w:right="1440" w:bottom="1134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F30" w:rsidRDefault="00865F30" w:rsidP="00B80911">
      <w:pPr>
        <w:spacing w:after="0" w:line="240" w:lineRule="auto"/>
      </w:pPr>
      <w:r>
        <w:separator/>
      </w:r>
    </w:p>
  </w:endnote>
  <w:endnote w:type="continuationSeparator" w:id="0">
    <w:p w:rsidR="00865F30" w:rsidRDefault="00865F30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49" w:rsidRPr="00B80911" w:rsidRDefault="00100C49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B80911">
      <w:rPr>
        <w:rFonts w:ascii="TH SarabunPSK" w:hAnsi="TH SarabunPSK" w:cs="TH SarabunPSK"/>
        <w:sz w:val="28"/>
      </w:rPr>
      <w:fldChar w:fldCharType="begin"/>
    </w:r>
    <w:r w:rsidRPr="00B80911">
      <w:rPr>
        <w:rFonts w:ascii="TH SarabunPSK" w:hAnsi="TH SarabunPSK" w:cs="TH SarabunPSK"/>
        <w:sz w:val="28"/>
      </w:rPr>
      <w:instrText>PAGE   \</w:instrText>
    </w:r>
    <w:r w:rsidRPr="00B80911">
      <w:rPr>
        <w:rFonts w:ascii="TH SarabunPSK" w:hAnsi="TH SarabunPSK" w:cs="TH SarabunPSK"/>
        <w:sz w:val="28"/>
        <w:cs/>
      </w:rPr>
      <w:instrText xml:space="preserve">* </w:instrText>
    </w:r>
    <w:r w:rsidRPr="00B80911">
      <w:rPr>
        <w:rFonts w:ascii="TH SarabunPSK" w:hAnsi="TH SarabunPSK" w:cs="TH SarabunPSK"/>
        <w:sz w:val="28"/>
      </w:rPr>
      <w:instrText>MERGEFORMAT</w:instrText>
    </w:r>
    <w:r w:rsidRPr="00B80911">
      <w:rPr>
        <w:rFonts w:ascii="TH SarabunPSK" w:hAnsi="TH SarabunPSK" w:cs="TH SarabunPSK"/>
        <w:sz w:val="28"/>
      </w:rPr>
      <w:fldChar w:fldCharType="separate"/>
    </w:r>
    <w:r w:rsidR="00865F30" w:rsidRPr="00865F30">
      <w:rPr>
        <w:rFonts w:ascii="TH SarabunPSK" w:hAnsi="TH SarabunPSK" w:cs="TH SarabunPSK"/>
        <w:noProof/>
        <w:sz w:val="28"/>
        <w:cs/>
        <w:lang w:val="th-TH"/>
      </w:rPr>
      <w:t>๑</w:t>
    </w:r>
    <w:r w:rsidRPr="00B80911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:rsidR="00100C49" w:rsidRDefault="00100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C49" w:rsidRPr="00081698" w:rsidRDefault="00100C49">
    <w:pPr>
      <w:pStyle w:val="Footer"/>
      <w:jc w:val="center"/>
      <w:rPr>
        <w:rFonts w:ascii="TH SarabunIT๙" w:hAnsi="TH SarabunIT๙" w:cs="TH SarabunIT๙"/>
        <w:sz w:val="28"/>
      </w:rPr>
    </w:pPr>
    <w:r w:rsidRPr="00081698">
      <w:rPr>
        <w:rFonts w:ascii="TH SarabunIT๙" w:hAnsi="TH SarabunIT๙" w:cs="TH SarabunIT๙"/>
        <w:sz w:val="28"/>
        <w:cs/>
      </w:rPr>
      <w:t>-</w:t>
    </w:r>
    <w:r w:rsidRPr="00081698">
      <w:rPr>
        <w:rFonts w:ascii="TH SarabunIT๙" w:hAnsi="TH SarabunIT๙" w:cs="TH SarabunIT๙"/>
        <w:sz w:val="28"/>
      </w:rPr>
      <w:fldChar w:fldCharType="begin"/>
    </w:r>
    <w:r w:rsidRPr="00081698">
      <w:rPr>
        <w:rFonts w:ascii="TH SarabunIT๙" w:hAnsi="TH SarabunIT๙" w:cs="TH SarabunIT๙"/>
        <w:sz w:val="28"/>
      </w:rPr>
      <w:instrText>PAGE   \</w:instrText>
    </w:r>
    <w:r w:rsidRPr="00081698">
      <w:rPr>
        <w:rFonts w:ascii="TH SarabunIT๙" w:hAnsi="TH SarabunIT๙" w:cs="TH SarabunIT๙"/>
        <w:sz w:val="28"/>
        <w:cs/>
      </w:rPr>
      <w:instrText xml:space="preserve">* </w:instrText>
    </w:r>
    <w:r w:rsidRPr="00081698">
      <w:rPr>
        <w:rFonts w:ascii="TH SarabunIT๙" w:hAnsi="TH SarabunIT๙" w:cs="TH SarabunIT๙"/>
        <w:sz w:val="28"/>
      </w:rPr>
      <w:instrText>MERGEFORMAT</w:instrText>
    </w:r>
    <w:r w:rsidRPr="00081698">
      <w:rPr>
        <w:rFonts w:ascii="TH SarabunIT๙" w:hAnsi="TH SarabunIT๙" w:cs="TH SarabunIT๙"/>
        <w:sz w:val="28"/>
      </w:rPr>
      <w:fldChar w:fldCharType="separate"/>
    </w:r>
    <w:r w:rsidR="007934A3" w:rsidRPr="007934A3">
      <w:rPr>
        <w:rFonts w:ascii="TH SarabunIT๙" w:hAnsi="TH SarabunIT๙" w:cs="TH SarabunIT๙"/>
        <w:noProof/>
        <w:sz w:val="28"/>
        <w:cs/>
        <w:lang w:val="th-TH"/>
      </w:rPr>
      <w:t>๓</w:t>
    </w:r>
    <w:r w:rsidRPr="00081698">
      <w:rPr>
        <w:rFonts w:ascii="TH SarabunIT๙" w:hAnsi="TH SarabunIT๙" w:cs="TH SarabunIT๙"/>
        <w:sz w:val="28"/>
      </w:rPr>
      <w:fldChar w:fldCharType="end"/>
    </w:r>
    <w:r w:rsidRPr="00081698">
      <w:rPr>
        <w:rFonts w:ascii="TH SarabunIT๙" w:hAnsi="TH SarabunIT๙" w:cs="TH SarabunIT๙"/>
        <w:sz w:val="28"/>
        <w:cs/>
      </w:rPr>
      <w:t>-</w:t>
    </w:r>
  </w:p>
  <w:p w:rsidR="00100C49" w:rsidRDefault="00100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F30" w:rsidRDefault="00865F30" w:rsidP="00B80911">
      <w:pPr>
        <w:spacing w:after="0" w:line="240" w:lineRule="auto"/>
      </w:pPr>
      <w:r>
        <w:separator/>
      </w:r>
    </w:p>
  </w:footnote>
  <w:footnote w:type="continuationSeparator" w:id="0">
    <w:p w:rsidR="00865F30" w:rsidRDefault="00865F30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032"/>
    <w:multiLevelType w:val="hybridMultilevel"/>
    <w:tmpl w:val="89C8694C"/>
    <w:lvl w:ilvl="0" w:tplc="83B4F3E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7D7053"/>
    <w:multiLevelType w:val="hybridMultilevel"/>
    <w:tmpl w:val="43265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E10F7"/>
    <w:multiLevelType w:val="hybridMultilevel"/>
    <w:tmpl w:val="724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8108D"/>
    <w:multiLevelType w:val="hybridMultilevel"/>
    <w:tmpl w:val="6172C9A2"/>
    <w:lvl w:ilvl="0" w:tplc="CA6C404E">
      <w:start w:val="6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36CF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24FEE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4443161"/>
    <w:multiLevelType w:val="hybridMultilevel"/>
    <w:tmpl w:val="0EC4B0A0"/>
    <w:lvl w:ilvl="0" w:tplc="5D003B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933B4"/>
    <w:multiLevelType w:val="hybridMultilevel"/>
    <w:tmpl w:val="F65A9FE8"/>
    <w:lvl w:ilvl="0" w:tplc="D80273C6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251B7"/>
    <w:multiLevelType w:val="multilevel"/>
    <w:tmpl w:val="1BA4DF8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55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88F4C2D"/>
    <w:multiLevelType w:val="hybridMultilevel"/>
    <w:tmpl w:val="50A67CFE"/>
    <w:lvl w:ilvl="0" w:tplc="1FF6607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79E2"/>
    <w:multiLevelType w:val="hybridMultilevel"/>
    <w:tmpl w:val="525C066C"/>
    <w:lvl w:ilvl="0" w:tplc="9B36D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84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127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9B27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0144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9C6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464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3A7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C4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1F650F97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3F70305"/>
    <w:multiLevelType w:val="hybridMultilevel"/>
    <w:tmpl w:val="96AC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344AA"/>
    <w:multiLevelType w:val="hybridMultilevel"/>
    <w:tmpl w:val="8CECB52E"/>
    <w:lvl w:ilvl="0" w:tplc="EA78C0D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50D74"/>
    <w:multiLevelType w:val="hybridMultilevel"/>
    <w:tmpl w:val="E3526C7C"/>
    <w:lvl w:ilvl="0" w:tplc="CAB65A0C">
      <w:start w:val="1"/>
      <w:numFmt w:val="thaiNumbers"/>
      <w:lvlText w:val="%1."/>
      <w:lvlJc w:val="left"/>
      <w:pPr>
        <w:ind w:left="1961" w:hanging="11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26E6ACF"/>
    <w:multiLevelType w:val="hybridMultilevel"/>
    <w:tmpl w:val="69E631AA"/>
    <w:lvl w:ilvl="0" w:tplc="E61ED08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7916301"/>
    <w:multiLevelType w:val="hybridMultilevel"/>
    <w:tmpl w:val="747C2FBA"/>
    <w:lvl w:ilvl="0" w:tplc="5A9211E2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2206E"/>
    <w:multiLevelType w:val="hybridMultilevel"/>
    <w:tmpl w:val="AD10BAF4"/>
    <w:lvl w:ilvl="0" w:tplc="908E3F1E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66E31"/>
    <w:multiLevelType w:val="hybridMultilevel"/>
    <w:tmpl w:val="4A308FCE"/>
    <w:lvl w:ilvl="0" w:tplc="F0D6E08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D1F13AF"/>
    <w:multiLevelType w:val="hybridMultilevel"/>
    <w:tmpl w:val="E25685D6"/>
    <w:lvl w:ilvl="0" w:tplc="7480C81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4285376D"/>
    <w:multiLevelType w:val="hybridMultilevel"/>
    <w:tmpl w:val="A48061EC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D0627B9"/>
    <w:multiLevelType w:val="hybridMultilevel"/>
    <w:tmpl w:val="FB3A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5354B"/>
    <w:multiLevelType w:val="hybridMultilevel"/>
    <w:tmpl w:val="906014A6"/>
    <w:lvl w:ilvl="0" w:tplc="D326D8E0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932D9"/>
    <w:multiLevelType w:val="hybridMultilevel"/>
    <w:tmpl w:val="CFE2B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85885"/>
    <w:multiLevelType w:val="hybridMultilevel"/>
    <w:tmpl w:val="658ADF60"/>
    <w:lvl w:ilvl="0" w:tplc="7FE4CBD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D317A"/>
    <w:multiLevelType w:val="hybridMultilevel"/>
    <w:tmpl w:val="1E0C1390"/>
    <w:lvl w:ilvl="0" w:tplc="115C4D48">
      <w:start w:val="2"/>
      <w:numFmt w:val="bullet"/>
      <w:lvlText w:val="-"/>
      <w:lvlJc w:val="left"/>
      <w:pPr>
        <w:ind w:left="495" w:hanging="360"/>
      </w:pPr>
      <w:rPr>
        <w:rFonts w:ascii="AngsanaUPC" w:eastAsia="Cordia New" w:hAnsi="AngsanaUPC" w:cs="AngsanaUPC" w:hint="default"/>
        <w:i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6" w15:restartNumberingAfterBreak="0">
    <w:nsid w:val="570F1FA8"/>
    <w:multiLevelType w:val="hybridMultilevel"/>
    <w:tmpl w:val="9CF4B6C6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7A35927"/>
    <w:multiLevelType w:val="hybridMultilevel"/>
    <w:tmpl w:val="883268E0"/>
    <w:lvl w:ilvl="0" w:tplc="47D05EA0">
      <w:start w:val="5"/>
      <w:numFmt w:val="bullet"/>
      <w:lvlText w:val=""/>
      <w:lvlJc w:val="left"/>
      <w:pPr>
        <w:ind w:left="72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E6785"/>
    <w:multiLevelType w:val="hybridMultilevel"/>
    <w:tmpl w:val="E22674FC"/>
    <w:lvl w:ilvl="0" w:tplc="EBE674A2">
      <w:start w:val="5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25748"/>
    <w:multiLevelType w:val="hybridMultilevel"/>
    <w:tmpl w:val="F912E672"/>
    <w:lvl w:ilvl="0" w:tplc="73563670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BC60836"/>
    <w:multiLevelType w:val="hybridMultilevel"/>
    <w:tmpl w:val="D28AB192"/>
    <w:lvl w:ilvl="0" w:tplc="6094A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817CA4"/>
    <w:multiLevelType w:val="hybridMultilevel"/>
    <w:tmpl w:val="79D0C6CE"/>
    <w:lvl w:ilvl="0" w:tplc="ED10125A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2" w15:restartNumberingAfterBreak="0">
    <w:nsid w:val="616A6095"/>
    <w:multiLevelType w:val="hybridMultilevel"/>
    <w:tmpl w:val="52C00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00844"/>
    <w:multiLevelType w:val="hybridMultilevel"/>
    <w:tmpl w:val="04AC8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90BEF"/>
    <w:multiLevelType w:val="hybridMultilevel"/>
    <w:tmpl w:val="E7901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D7026"/>
    <w:multiLevelType w:val="multilevel"/>
    <w:tmpl w:val="852A137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eastAsia="Times New Roman" w:hint="default"/>
      </w:rPr>
    </w:lvl>
  </w:abstractNum>
  <w:abstractNum w:abstractNumId="36" w15:restartNumberingAfterBreak="0">
    <w:nsid w:val="764E5CBD"/>
    <w:multiLevelType w:val="hybridMultilevel"/>
    <w:tmpl w:val="EB023BD2"/>
    <w:lvl w:ilvl="0" w:tplc="A7944950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D2F13"/>
    <w:multiLevelType w:val="hybridMultilevel"/>
    <w:tmpl w:val="531001A2"/>
    <w:lvl w:ilvl="0" w:tplc="74AC4D98">
      <w:start w:val="2"/>
      <w:numFmt w:val="bullet"/>
      <w:lvlText w:val="-"/>
      <w:lvlJc w:val="left"/>
      <w:pPr>
        <w:ind w:left="5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DE8097D"/>
    <w:multiLevelType w:val="hybridMultilevel"/>
    <w:tmpl w:val="37B81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A32E8"/>
    <w:multiLevelType w:val="hybridMultilevel"/>
    <w:tmpl w:val="92DEF2F6"/>
    <w:lvl w:ilvl="0" w:tplc="6A302CA0">
      <w:start w:val="3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18"/>
  </w:num>
  <w:num w:numId="5">
    <w:abstractNumId w:val="0"/>
  </w:num>
  <w:num w:numId="6">
    <w:abstractNumId w:val="19"/>
  </w:num>
  <w:num w:numId="7">
    <w:abstractNumId w:val="39"/>
  </w:num>
  <w:num w:numId="8">
    <w:abstractNumId w:val="30"/>
  </w:num>
  <w:num w:numId="9">
    <w:abstractNumId w:val="17"/>
  </w:num>
  <w:num w:numId="10">
    <w:abstractNumId w:val="22"/>
  </w:num>
  <w:num w:numId="11">
    <w:abstractNumId w:val="8"/>
  </w:num>
  <w:num w:numId="12">
    <w:abstractNumId w:val="25"/>
  </w:num>
  <w:num w:numId="13">
    <w:abstractNumId w:val="37"/>
  </w:num>
  <w:num w:numId="14">
    <w:abstractNumId w:val="31"/>
  </w:num>
  <w:num w:numId="15">
    <w:abstractNumId w:val="13"/>
  </w:num>
  <w:num w:numId="16">
    <w:abstractNumId w:val="26"/>
  </w:num>
  <w:num w:numId="17">
    <w:abstractNumId w:val="20"/>
  </w:num>
  <w:num w:numId="18">
    <w:abstractNumId w:val="2"/>
  </w:num>
  <w:num w:numId="19">
    <w:abstractNumId w:val="3"/>
  </w:num>
  <w:num w:numId="20">
    <w:abstractNumId w:val="34"/>
  </w:num>
  <w:num w:numId="21">
    <w:abstractNumId w:val="38"/>
  </w:num>
  <w:num w:numId="22">
    <w:abstractNumId w:val="33"/>
  </w:num>
  <w:num w:numId="23">
    <w:abstractNumId w:val="23"/>
  </w:num>
  <w:num w:numId="24">
    <w:abstractNumId w:val="5"/>
  </w:num>
  <w:num w:numId="25">
    <w:abstractNumId w:val="11"/>
  </w:num>
  <w:num w:numId="26">
    <w:abstractNumId w:val="4"/>
  </w:num>
  <w:num w:numId="27">
    <w:abstractNumId w:val="9"/>
  </w:num>
  <w:num w:numId="28">
    <w:abstractNumId w:val="21"/>
  </w:num>
  <w:num w:numId="29">
    <w:abstractNumId w:val="1"/>
  </w:num>
  <w:num w:numId="30">
    <w:abstractNumId w:val="14"/>
  </w:num>
  <w:num w:numId="31">
    <w:abstractNumId w:val="10"/>
  </w:num>
  <w:num w:numId="32">
    <w:abstractNumId w:val="35"/>
  </w:num>
  <w:num w:numId="33">
    <w:abstractNumId w:val="32"/>
  </w:num>
  <w:num w:numId="34">
    <w:abstractNumId w:val="24"/>
  </w:num>
  <w:num w:numId="35">
    <w:abstractNumId w:val="12"/>
  </w:num>
  <w:num w:numId="36">
    <w:abstractNumId w:val="28"/>
  </w:num>
  <w:num w:numId="37">
    <w:abstractNumId w:val="36"/>
  </w:num>
  <w:num w:numId="38">
    <w:abstractNumId w:val="7"/>
  </w:num>
  <w:num w:numId="39">
    <w:abstractNumId w:val="27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325"/>
    <w:rsid w:val="000007FB"/>
    <w:rsid w:val="00001139"/>
    <w:rsid w:val="00001D12"/>
    <w:rsid w:val="00004A3B"/>
    <w:rsid w:val="00005172"/>
    <w:rsid w:val="00007114"/>
    <w:rsid w:val="000144B3"/>
    <w:rsid w:val="00014F43"/>
    <w:rsid w:val="00020549"/>
    <w:rsid w:val="00023E22"/>
    <w:rsid w:val="00032001"/>
    <w:rsid w:val="000326CA"/>
    <w:rsid w:val="00034501"/>
    <w:rsid w:val="00035626"/>
    <w:rsid w:val="0004116B"/>
    <w:rsid w:val="00042728"/>
    <w:rsid w:val="0004294C"/>
    <w:rsid w:val="00042C38"/>
    <w:rsid w:val="0004310F"/>
    <w:rsid w:val="0004397B"/>
    <w:rsid w:val="00044E1A"/>
    <w:rsid w:val="000509BE"/>
    <w:rsid w:val="000563FE"/>
    <w:rsid w:val="00056606"/>
    <w:rsid w:val="0005740A"/>
    <w:rsid w:val="00062E4A"/>
    <w:rsid w:val="0006677F"/>
    <w:rsid w:val="00072CEC"/>
    <w:rsid w:val="000731E1"/>
    <w:rsid w:val="00073EDC"/>
    <w:rsid w:val="000746C2"/>
    <w:rsid w:val="0007688E"/>
    <w:rsid w:val="00081698"/>
    <w:rsid w:val="0008427E"/>
    <w:rsid w:val="00085740"/>
    <w:rsid w:val="000858E9"/>
    <w:rsid w:val="00087089"/>
    <w:rsid w:val="00087EC5"/>
    <w:rsid w:val="000916FF"/>
    <w:rsid w:val="00095D88"/>
    <w:rsid w:val="000970AE"/>
    <w:rsid w:val="000A1EB4"/>
    <w:rsid w:val="000A28B8"/>
    <w:rsid w:val="000A2D64"/>
    <w:rsid w:val="000A3B86"/>
    <w:rsid w:val="000A3EA4"/>
    <w:rsid w:val="000A47E6"/>
    <w:rsid w:val="000B0770"/>
    <w:rsid w:val="000B11E2"/>
    <w:rsid w:val="000B1471"/>
    <w:rsid w:val="000B2A08"/>
    <w:rsid w:val="000B318A"/>
    <w:rsid w:val="000B5D64"/>
    <w:rsid w:val="000C0ABE"/>
    <w:rsid w:val="000C4088"/>
    <w:rsid w:val="000C5D48"/>
    <w:rsid w:val="000C5E77"/>
    <w:rsid w:val="000D2537"/>
    <w:rsid w:val="000D468A"/>
    <w:rsid w:val="000D4702"/>
    <w:rsid w:val="000D59DB"/>
    <w:rsid w:val="000D5FE9"/>
    <w:rsid w:val="000D623F"/>
    <w:rsid w:val="000E6402"/>
    <w:rsid w:val="000F079A"/>
    <w:rsid w:val="000F1678"/>
    <w:rsid w:val="000F38BA"/>
    <w:rsid w:val="000F43F8"/>
    <w:rsid w:val="000F4631"/>
    <w:rsid w:val="000F4C46"/>
    <w:rsid w:val="000F50D2"/>
    <w:rsid w:val="000F630E"/>
    <w:rsid w:val="00100646"/>
    <w:rsid w:val="00100B76"/>
    <w:rsid w:val="00100C37"/>
    <w:rsid w:val="00100C49"/>
    <w:rsid w:val="00100E40"/>
    <w:rsid w:val="00100EB9"/>
    <w:rsid w:val="001013A5"/>
    <w:rsid w:val="00101719"/>
    <w:rsid w:val="00102104"/>
    <w:rsid w:val="00102AE4"/>
    <w:rsid w:val="0010318C"/>
    <w:rsid w:val="001045BC"/>
    <w:rsid w:val="00104704"/>
    <w:rsid w:val="001051C8"/>
    <w:rsid w:val="0010531E"/>
    <w:rsid w:val="0010628F"/>
    <w:rsid w:val="0011182D"/>
    <w:rsid w:val="0011185A"/>
    <w:rsid w:val="00111BC7"/>
    <w:rsid w:val="00111F78"/>
    <w:rsid w:val="001135CA"/>
    <w:rsid w:val="0011450F"/>
    <w:rsid w:val="0011530B"/>
    <w:rsid w:val="001204BC"/>
    <w:rsid w:val="0012062B"/>
    <w:rsid w:val="00121883"/>
    <w:rsid w:val="0012189E"/>
    <w:rsid w:val="00124F99"/>
    <w:rsid w:val="001267CE"/>
    <w:rsid w:val="0012738B"/>
    <w:rsid w:val="00130597"/>
    <w:rsid w:val="00134DB8"/>
    <w:rsid w:val="0013687B"/>
    <w:rsid w:val="00137CDB"/>
    <w:rsid w:val="00141ED9"/>
    <w:rsid w:val="00141F92"/>
    <w:rsid w:val="00143B0E"/>
    <w:rsid w:val="001472E9"/>
    <w:rsid w:val="001508B1"/>
    <w:rsid w:val="00155823"/>
    <w:rsid w:val="00155BC0"/>
    <w:rsid w:val="00160831"/>
    <w:rsid w:val="0016160C"/>
    <w:rsid w:val="00163FFC"/>
    <w:rsid w:val="00165248"/>
    <w:rsid w:val="0016611C"/>
    <w:rsid w:val="0016734F"/>
    <w:rsid w:val="00170AE2"/>
    <w:rsid w:val="00170B8C"/>
    <w:rsid w:val="00171842"/>
    <w:rsid w:val="00172D9A"/>
    <w:rsid w:val="00174157"/>
    <w:rsid w:val="0017483B"/>
    <w:rsid w:val="00174BE0"/>
    <w:rsid w:val="00174F87"/>
    <w:rsid w:val="00176FEF"/>
    <w:rsid w:val="001774AB"/>
    <w:rsid w:val="0018434D"/>
    <w:rsid w:val="0018590A"/>
    <w:rsid w:val="00186778"/>
    <w:rsid w:val="0018745F"/>
    <w:rsid w:val="00187B10"/>
    <w:rsid w:val="00191149"/>
    <w:rsid w:val="00191DE8"/>
    <w:rsid w:val="00194707"/>
    <w:rsid w:val="001950EF"/>
    <w:rsid w:val="00196803"/>
    <w:rsid w:val="0019792B"/>
    <w:rsid w:val="001A086E"/>
    <w:rsid w:val="001A1BD7"/>
    <w:rsid w:val="001A47CA"/>
    <w:rsid w:val="001A62AA"/>
    <w:rsid w:val="001A7EE4"/>
    <w:rsid w:val="001B06FA"/>
    <w:rsid w:val="001B7E1D"/>
    <w:rsid w:val="001C178D"/>
    <w:rsid w:val="001C3E5F"/>
    <w:rsid w:val="001C4456"/>
    <w:rsid w:val="001C62CE"/>
    <w:rsid w:val="001D0B5F"/>
    <w:rsid w:val="001D24C1"/>
    <w:rsid w:val="001D2C35"/>
    <w:rsid w:val="001D38A4"/>
    <w:rsid w:val="001D4BFA"/>
    <w:rsid w:val="001D565A"/>
    <w:rsid w:val="001D7AD1"/>
    <w:rsid w:val="001D7E5A"/>
    <w:rsid w:val="001E0D28"/>
    <w:rsid w:val="001E3F4D"/>
    <w:rsid w:val="001F08CF"/>
    <w:rsid w:val="001F2687"/>
    <w:rsid w:val="001F2B66"/>
    <w:rsid w:val="001F3809"/>
    <w:rsid w:val="001F7B88"/>
    <w:rsid w:val="0020367A"/>
    <w:rsid w:val="002071AF"/>
    <w:rsid w:val="0021045E"/>
    <w:rsid w:val="00217B84"/>
    <w:rsid w:val="002201C4"/>
    <w:rsid w:val="00221306"/>
    <w:rsid w:val="002217E8"/>
    <w:rsid w:val="00221C1D"/>
    <w:rsid w:val="00221D8C"/>
    <w:rsid w:val="002221A6"/>
    <w:rsid w:val="002231DE"/>
    <w:rsid w:val="00224ABD"/>
    <w:rsid w:val="002269B5"/>
    <w:rsid w:val="00227DC5"/>
    <w:rsid w:val="002311F1"/>
    <w:rsid w:val="00235E69"/>
    <w:rsid w:val="00237728"/>
    <w:rsid w:val="0023778A"/>
    <w:rsid w:val="00243288"/>
    <w:rsid w:val="00245627"/>
    <w:rsid w:val="00246C30"/>
    <w:rsid w:val="0024795E"/>
    <w:rsid w:val="00253FA3"/>
    <w:rsid w:val="00257CB7"/>
    <w:rsid w:val="002609BF"/>
    <w:rsid w:val="00260AA9"/>
    <w:rsid w:val="00261406"/>
    <w:rsid w:val="00261F6B"/>
    <w:rsid w:val="002630F1"/>
    <w:rsid w:val="00263BF5"/>
    <w:rsid w:val="002662D9"/>
    <w:rsid w:val="00267CB4"/>
    <w:rsid w:val="0027085D"/>
    <w:rsid w:val="00271FDE"/>
    <w:rsid w:val="002732FB"/>
    <w:rsid w:val="00273A11"/>
    <w:rsid w:val="002743D5"/>
    <w:rsid w:val="00274447"/>
    <w:rsid w:val="002747D9"/>
    <w:rsid w:val="00275183"/>
    <w:rsid w:val="00281F21"/>
    <w:rsid w:val="00282854"/>
    <w:rsid w:val="00284744"/>
    <w:rsid w:val="00284EE5"/>
    <w:rsid w:val="002855C3"/>
    <w:rsid w:val="00287575"/>
    <w:rsid w:val="00291252"/>
    <w:rsid w:val="00293FFF"/>
    <w:rsid w:val="002955E3"/>
    <w:rsid w:val="00297185"/>
    <w:rsid w:val="002A02A9"/>
    <w:rsid w:val="002A06F0"/>
    <w:rsid w:val="002A10D2"/>
    <w:rsid w:val="002A2B93"/>
    <w:rsid w:val="002A3299"/>
    <w:rsid w:val="002A41C1"/>
    <w:rsid w:val="002A6C35"/>
    <w:rsid w:val="002B3355"/>
    <w:rsid w:val="002B7180"/>
    <w:rsid w:val="002C0356"/>
    <w:rsid w:val="002C1F42"/>
    <w:rsid w:val="002C3696"/>
    <w:rsid w:val="002C45F9"/>
    <w:rsid w:val="002C617F"/>
    <w:rsid w:val="002C7B96"/>
    <w:rsid w:val="002D014E"/>
    <w:rsid w:val="002D1D03"/>
    <w:rsid w:val="002D4844"/>
    <w:rsid w:val="002D4F2D"/>
    <w:rsid w:val="002D539C"/>
    <w:rsid w:val="002D6300"/>
    <w:rsid w:val="002D63DA"/>
    <w:rsid w:val="002E17D0"/>
    <w:rsid w:val="002E3682"/>
    <w:rsid w:val="002E46DF"/>
    <w:rsid w:val="002E57D1"/>
    <w:rsid w:val="002F1C1B"/>
    <w:rsid w:val="002F26B3"/>
    <w:rsid w:val="002F27AD"/>
    <w:rsid w:val="002F3679"/>
    <w:rsid w:val="002F59E6"/>
    <w:rsid w:val="002F6DEA"/>
    <w:rsid w:val="002F7FEB"/>
    <w:rsid w:val="003017A7"/>
    <w:rsid w:val="00302418"/>
    <w:rsid w:val="00302598"/>
    <w:rsid w:val="0030447F"/>
    <w:rsid w:val="0030560A"/>
    <w:rsid w:val="00306067"/>
    <w:rsid w:val="00306A11"/>
    <w:rsid w:val="00310EBF"/>
    <w:rsid w:val="003124EC"/>
    <w:rsid w:val="003169D1"/>
    <w:rsid w:val="003177C3"/>
    <w:rsid w:val="00317E0C"/>
    <w:rsid w:val="00317EDB"/>
    <w:rsid w:val="00321CAD"/>
    <w:rsid w:val="00322A52"/>
    <w:rsid w:val="0032380D"/>
    <w:rsid w:val="00327E4B"/>
    <w:rsid w:val="003303F5"/>
    <w:rsid w:val="0033171B"/>
    <w:rsid w:val="003342B3"/>
    <w:rsid w:val="003359C2"/>
    <w:rsid w:val="00336A9A"/>
    <w:rsid w:val="00340FCC"/>
    <w:rsid w:val="00344964"/>
    <w:rsid w:val="00344A76"/>
    <w:rsid w:val="0034552D"/>
    <w:rsid w:val="00345E56"/>
    <w:rsid w:val="003475B8"/>
    <w:rsid w:val="0035130B"/>
    <w:rsid w:val="0035274F"/>
    <w:rsid w:val="00354E57"/>
    <w:rsid w:val="00356BCC"/>
    <w:rsid w:val="00360812"/>
    <w:rsid w:val="00360BAD"/>
    <w:rsid w:val="003615F5"/>
    <w:rsid w:val="0036289B"/>
    <w:rsid w:val="00362A22"/>
    <w:rsid w:val="00363F8C"/>
    <w:rsid w:val="003647A0"/>
    <w:rsid w:val="00364F4D"/>
    <w:rsid w:val="0036558B"/>
    <w:rsid w:val="00372F70"/>
    <w:rsid w:val="00374351"/>
    <w:rsid w:val="003769CE"/>
    <w:rsid w:val="00377A4C"/>
    <w:rsid w:val="00377D8F"/>
    <w:rsid w:val="00384750"/>
    <w:rsid w:val="00385457"/>
    <w:rsid w:val="003858EC"/>
    <w:rsid w:val="0038685A"/>
    <w:rsid w:val="00386999"/>
    <w:rsid w:val="00392C80"/>
    <w:rsid w:val="00393496"/>
    <w:rsid w:val="003937DB"/>
    <w:rsid w:val="00396EE0"/>
    <w:rsid w:val="003971D5"/>
    <w:rsid w:val="003A112D"/>
    <w:rsid w:val="003A2C38"/>
    <w:rsid w:val="003A39E4"/>
    <w:rsid w:val="003A5406"/>
    <w:rsid w:val="003A6344"/>
    <w:rsid w:val="003A7661"/>
    <w:rsid w:val="003B1519"/>
    <w:rsid w:val="003B1B04"/>
    <w:rsid w:val="003B3390"/>
    <w:rsid w:val="003B78D9"/>
    <w:rsid w:val="003B7D3A"/>
    <w:rsid w:val="003C0371"/>
    <w:rsid w:val="003C5C3B"/>
    <w:rsid w:val="003C7CCD"/>
    <w:rsid w:val="003D0A1E"/>
    <w:rsid w:val="003D460F"/>
    <w:rsid w:val="003E2431"/>
    <w:rsid w:val="003E2A92"/>
    <w:rsid w:val="003E39B6"/>
    <w:rsid w:val="003E7003"/>
    <w:rsid w:val="003E71F5"/>
    <w:rsid w:val="003F2275"/>
    <w:rsid w:val="003F38C8"/>
    <w:rsid w:val="003F5570"/>
    <w:rsid w:val="003F7B5E"/>
    <w:rsid w:val="00400C04"/>
    <w:rsid w:val="004026DA"/>
    <w:rsid w:val="00404C19"/>
    <w:rsid w:val="004050EE"/>
    <w:rsid w:val="00405741"/>
    <w:rsid w:val="00407C6E"/>
    <w:rsid w:val="0041139E"/>
    <w:rsid w:val="00412E3C"/>
    <w:rsid w:val="004137B0"/>
    <w:rsid w:val="00413952"/>
    <w:rsid w:val="00414054"/>
    <w:rsid w:val="004174DA"/>
    <w:rsid w:val="00420736"/>
    <w:rsid w:val="004215F0"/>
    <w:rsid w:val="004304A9"/>
    <w:rsid w:val="00432783"/>
    <w:rsid w:val="00432A01"/>
    <w:rsid w:val="00432E0F"/>
    <w:rsid w:val="004415E0"/>
    <w:rsid w:val="00441B04"/>
    <w:rsid w:val="0044373B"/>
    <w:rsid w:val="00445148"/>
    <w:rsid w:val="004454AA"/>
    <w:rsid w:val="00445765"/>
    <w:rsid w:val="00450963"/>
    <w:rsid w:val="00451767"/>
    <w:rsid w:val="00454D4F"/>
    <w:rsid w:val="00454DAC"/>
    <w:rsid w:val="0045573A"/>
    <w:rsid w:val="00465172"/>
    <w:rsid w:val="00465D5C"/>
    <w:rsid w:val="00465FD4"/>
    <w:rsid w:val="00466C73"/>
    <w:rsid w:val="004677BF"/>
    <w:rsid w:val="00471A39"/>
    <w:rsid w:val="00471F49"/>
    <w:rsid w:val="00473EF9"/>
    <w:rsid w:val="00474748"/>
    <w:rsid w:val="00480192"/>
    <w:rsid w:val="0048152A"/>
    <w:rsid w:val="004875E1"/>
    <w:rsid w:val="00490A84"/>
    <w:rsid w:val="004912CC"/>
    <w:rsid w:val="004915F0"/>
    <w:rsid w:val="00491E5E"/>
    <w:rsid w:val="00492243"/>
    <w:rsid w:val="004931B8"/>
    <w:rsid w:val="0049391B"/>
    <w:rsid w:val="00493DC0"/>
    <w:rsid w:val="004941C8"/>
    <w:rsid w:val="00495E03"/>
    <w:rsid w:val="00496488"/>
    <w:rsid w:val="004A1A4A"/>
    <w:rsid w:val="004A1D5A"/>
    <w:rsid w:val="004A3746"/>
    <w:rsid w:val="004A5F7B"/>
    <w:rsid w:val="004A655B"/>
    <w:rsid w:val="004A6B09"/>
    <w:rsid w:val="004A6DF3"/>
    <w:rsid w:val="004B0637"/>
    <w:rsid w:val="004B2965"/>
    <w:rsid w:val="004B4D68"/>
    <w:rsid w:val="004B4DF5"/>
    <w:rsid w:val="004B5F2D"/>
    <w:rsid w:val="004C0209"/>
    <w:rsid w:val="004C3829"/>
    <w:rsid w:val="004C4D20"/>
    <w:rsid w:val="004D2C2D"/>
    <w:rsid w:val="004D361D"/>
    <w:rsid w:val="004D4DB7"/>
    <w:rsid w:val="004D7D52"/>
    <w:rsid w:val="004E00F2"/>
    <w:rsid w:val="004E0E3B"/>
    <w:rsid w:val="004E3E6A"/>
    <w:rsid w:val="004E67EE"/>
    <w:rsid w:val="004F0ACD"/>
    <w:rsid w:val="004F6665"/>
    <w:rsid w:val="004F7032"/>
    <w:rsid w:val="004F745D"/>
    <w:rsid w:val="004F7560"/>
    <w:rsid w:val="004F7CF3"/>
    <w:rsid w:val="0050173C"/>
    <w:rsid w:val="00506E80"/>
    <w:rsid w:val="00507A4A"/>
    <w:rsid w:val="00511BEC"/>
    <w:rsid w:val="0051359E"/>
    <w:rsid w:val="00513716"/>
    <w:rsid w:val="00513F68"/>
    <w:rsid w:val="0051535D"/>
    <w:rsid w:val="005168A0"/>
    <w:rsid w:val="00517372"/>
    <w:rsid w:val="0051793C"/>
    <w:rsid w:val="00521067"/>
    <w:rsid w:val="005215F0"/>
    <w:rsid w:val="0052393A"/>
    <w:rsid w:val="00525AEA"/>
    <w:rsid w:val="005263E8"/>
    <w:rsid w:val="00527598"/>
    <w:rsid w:val="005343F4"/>
    <w:rsid w:val="00534BDB"/>
    <w:rsid w:val="005454D3"/>
    <w:rsid w:val="005458FA"/>
    <w:rsid w:val="00550B2E"/>
    <w:rsid w:val="00550E51"/>
    <w:rsid w:val="005519AF"/>
    <w:rsid w:val="00553846"/>
    <w:rsid w:val="005545D8"/>
    <w:rsid w:val="00554AD7"/>
    <w:rsid w:val="0055512F"/>
    <w:rsid w:val="0055517F"/>
    <w:rsid w:val="0055706E"/>
    <w:rsid w:val="00561442"/>
    <w:rsid w:val="00562781"/>
    <w:rsid w:val="00563564"/>
    <w:rsid w:val="00563D27"/>
    <w:rsid w:val="00564221"/>
    <w:rsid w:val="0056497B"/>
    <w:rsid w:val="005650C2"/>
    <w:rsid w:val="005664C0"/>
    <w:rsid w:val="0056663C"/>
    <w:rsid w:val="00566CBF"/>
    <w:rsid w:val="005721AE"/>
    <w:rsid w:val="0057588E"/>
    <w:rsid w:val="00575A51"/>
    <w:rsid w:val="00576368"/>
    <w:rsid w:val="00581805"/>
    <w:rsid w:val="005823C5"/>
    <w:rsid w:val="00583068"/>
    <w:rsid w:val="005857F1"/>
    <w:rsid w:val="00585BBC"/>
    <w:rsid w:val="00587232"/>
    <w:rsid w:val="0059176A"/>
    <w:rsid w:val="00593E2E"/>
    <w:rsid w:val="0059711F"/>
    <w:rsid w:val="00597A60"/>
    <w:rsid w:val="005A137B"/>
    <w:rsid w:val="005A17FD"/>
    <w:rsid w:val="005A43F7"/>
    <w:rsid w:val="005A56CA"/>
    <w:rsid w:val="005A6520"/>
    <w:rsid w:val="005B03CE"/>
    <w:rsid w:val="005B1F79"/>
    <w:rsid w:val="005B275B"/>
    <w:rsid w:val="005B61AA"/>
    <w:rsid w:val="005C1E66"/>
    <w:rsid w:val="005C31E1"/>
    <w:rsid w:val="005C507A"/>
    <w:rsid w:val="005C6CF1"/>
    <w:rsid w:val="005C7C72"/>
    <w:rsid w:val="005D05BF"/>
    <w:rsid w:val="005D3CF6"/>
    <w:rsid w:val="005D498D"/>
    <w:rsid w:val="005D7524"/>
    <w:rsid w:val="005E3346"/>
    <w:rsid w:val="005E3396"/>
    <w:rsid w:val="005E7F53"/>
    <w:rsid w:val="005F33F4"/>
    <w:rsid w:val="005F382A"/>
    <w:rsid w:val="005F73C3"/>
    <w:rsid w:val="00605FB7"/>
    <w:rsid w:val="00610836"/>
    <w:rsid w:val="00611006"/>
    <w:rsid w:val="00611397"/>
    <w:rsid w:val="006117B7"/>
    <w:rsid w:val="00612AED"/>
    <w:rsid w:val="006131DA"/>
    <w:rsid w:val="00615EE6"/>
    <w:rsid w:val="0061762F"/>
    <w:rsid w:val="006221F8"/>
    <w:rsid w:val="006230D3"/>
    <w:rsid w:val="006247A7"/>
    <w:rsid w:val="00624BA2"/>
    <w:rsid w:val="00624D3A"/>
    <w:rsid w:val="006300D4"/>
    <w:rsid w:val="0063117D"/>
    <w:rsid w:val="006322E1"/>
    <w:rsid w:val="00633A77"/>
    <w:rsid w:val="00634BBC"/>
    <w:rsid w:val="00635966"/>
    <w:rsid w:val="006406DD"/>
    <w:rsid w:val="00646275"/>
    <w:rsid w:val="0064695F"/>
    <w:rsid w:val="0065156E"/>
    <w:rsid w:val="0065718D"/>
    <w:rsid w:val="00661D53"/>
    <w:rsid w:val="006648E3"/>
    <w:rsid w:val="006657FD"/>
    <w:rsid w:val="006671B1"/>
    <w:rsid w:val="00670197"/>
    <w:rsid w:val="0067091E"/>
    <w:rsid w:val="00671B6C"/>
    <w:rsid w:val="00672231"/>
    <w:rsid w:val="0067280D"/>
    <w:rsid w:val="0067356E"/>
    <w:rsid w:val="00674C6E"/>
    <w:rsid w:val="00674F6F"/>
    <w:rsid w:val="006775F2"/>
    <w:rsid w:val="00680085"/>
    <w:rsid w:val="00680674"/>
    <w:rsid w:val="00683B0E"/>
    <w:rsid w:val="00684EFE"/>
    <w:rsid w:val="00686110"/>
    <w:rsid w:val="0068779E"/>
    <w:rsid w:val="00690D4C"/>
    <w:rsid w:val="006915FB"/>
    <w:rsid w:val="00691703"/>
    <w:rsid w:val="00692511"/>
    <w:rsid w:val="006941A0"/>
    <w:rsid w:val="006954BF"/>
    <w:rsid w:val="00695A77"/>
    <w:rsid w:val="0069714D"/>
    <w:rsid w:val="006A03EB"/>
    <w:rsid w:val="006A0C12"/>
    <w:rsid w:val="006A196D"/>
    <w:rsid w:val="006A1A07"/>
    <w:rsid w:val="006A2A54"/>
    <w:rsid w:val="006A43DE"/>
    <w:rsid w:val="006A61BC"/>
    <w:rsid w:val="006B4B01"/>
    <w:rsid w:val="006B516E"/>
    <w:rsid w:val="006C02EF"/>
    <w:rsid w:val="006C1898"/>
    <w:rsid w:val="006C2A42"/>
    <w:rsid w:val="006C440A"/>
    <w:rsid w:val="006C6783"/>
    <w:rsid w:val="006D088C"/>
    <w:rsid w:val="006D0E87"/>
    <w:rsid w:val="006D187C"/>
    <w:rsid w:val="006D1F4C"/>
    <w:rsid w:val="006D4435"/>
    <w:rsid w:val="006D76AB"/>
    <w:rsid w:val="006E00AC"/>
    <w:rsid w:val="006E17D5"/>
    <w:rsid w:val="006E187B"/>
    <w:rsid w:val="006E5D78"/>
    <w:rsid w:val="006E5FA9"/>
    <w:rsid w:val="006F125F"/>
    <w:rsid w:val="006F2968"/>
    <w:rsid w:val="006F53F6"/>
    <w:rsid w:val="006F6413"/>
    <w:rsid w:val="006F6EEF"/>
    <w:rsid w:val="006F7197"/>
    <w:rsid w:val="006F7571"/>
    <w:rsid w:val="006F7F58"/>
    <w:rsid w:val="00704455"/>
    <w:rsid w:val="00704BA8"/>
    <w:rsid w:val="00705670"/>
    <w:rsid w:val="00707808"/>
    <w:rsid w:val="00712890"/>
    <w:rsid w:val="007146EE"/>
    <w:rsid w:val="00717F69"/>
    <w:rsid w:val="0072049F"/>
    <w:rsid w:val="00724A5D"/>
    <w:rsid w:val="007267D6"/>
    <w:rsid w:val="00726C89"/>
    <w:rsid w:val="007340D5"/>
    <w:rsid w:val="00734423"/>
    <w:rsid w:val="00734A42"/>
    <w:rsid w:val="00735EAA"/>
    <w:rsid w:val="007362E2"/>
    <w:rsid w:val="00736FD9"/>
    <w:rsid w:val="00741478"/>
    <w:rsid w:val="0074238B"/>
    <w:rsid w:val="007430C6"/>
    <w:rsid w:val="00743462"/>
    <w:rsid w:val="007437A4"/>
    <w:rsid w:val="00746512"/>
    <w:rsid w:val="00747497"/>
    <w:rsid w:val="00747A4E"/>
    <w:rsid w:val="0075099A"/>
    <w:rsid w:val="00750BB9"/>
    <w:rsid w:val="007519F5"/>
    <w:rsid w:val="00752A91"/>
    <w:rsid w:val="00753830"/>
    <w:rsid w:val="00757D2A"/>
    <w:rsid w:val="00762416"/>
    <w:rsid w:val="007629F8"/>
    <w:rsid w:val="00763591"/>
    <w:rsid w:val="00766876"/>
    <w:rsid w:val="007705AC"/>
    <w:rsid w:val="00771B78"/>
    <w:rsid w:val="00771D88"/>
    <w:rsid w:val="00772A1C"/>
    <w:rsid w:val="00773167"/>
    <w:rsid w:val="00776E71"/>
    <w:rsid w:val="00777A53"/>
    <w:rsid w:val="00781097"/>
    <w:rsid w:val="007815A0"/>
    <w:rsid w:val="00782831"/>
    <w:rsid w:val="00790FD7"/>
    <w:rsid w:val="0079160E"/>
    <w:rsid w:val="00792A91"/>
    <w:rsid w:val="00792B8C"/>
    <w:rsid w:val="007934A3"/>
    <w:rsid w:val="0079437D"/>
    <w:rsid w:val="007943BA"/>
    <w:rsid w:val="007A042F"/>
    <w:rsid w:val="007A20D5"/>
    <w:rsid w:val="007A62A1"/>
    <w:rsid w:val="007A6B62"/>
    <w:rsid w:val="007A717C"/>
    <w:rsid w:val="007B1345"/>
    <w:rsid w:val="007B20FF"/>
    <w:rsid w:val="007B375F"/>
    <w:rsid w:val="007B3D67"/>
    <w:rsid w:val="007B44BF"/>
    <w:rsid w:val="007B4804"/>
    <w:rsid w:val="007B4E84"/>
    <w:rsid w:val="007B5C5D"/>
    <w:rsid w:val="007C07A2"/>
    <w:rsid w:val="007C10EE"/>
    <w:rsid w:val="007C39A3"/>
    <w:rsid w:val="007C3AD6"/>
    <w:rsid w:val="007C51BB"/>
    <w:rsid w:val="007C52B2"/>
    <w:rsid w:val="007D1C98"/>
    <w:rsid w:val="007D2875"/>
    <w:rsid w:val="007D369B"/>
    <w:rsid w:val="007D5462"/>
    <w:rsid w:val="007D6B1E"/>
    <w:rsid w:val="007E2B9D"/>
    <w:rsid w:val="007E4766"/>
    <w:rsid w:val="007F12D4"/>
    <w:rsid w:val="007F275F"/>
    <w:rsid w:val="007F331E"/>
    <w:rsid w:val="007F445E"/>
    <w:rsid w:val="007F4537"/>
    <w:rsid w:val="007F4792"/>
    <w:rsid w:val="007F5FD9"/>
    <w:rsid w:val="007F6B92"/>
    <w:rsid w:val="00802265"/>
    <w:rsid w:val="00803DD5"/>
    <w:rsid w:val="00804A74"/>
    <w:rsid w:val="008066B6"/>
    <w:rsid w:val="00807732"/>
    <w:rsid w:val="00810E6C"/>
    <w:rsid w:val="0081311A"/>
    <w:rsid w:val="00816E78"/>
    <w:rsid w:val="0081758F"/>
    <w:rsid w:val="00817AC1"/>
    <w:rsid w:val="008230E7"/>
    <w:rsid w:val="00824A95"/>
    <w:rsid w:val="00824CA0"/>
    <w:rsid w:val="00825E74"/>
    <w:rsid w:val="00827609"/>
    <w:rsid w:val="00830F5A"/>
    <w:rsid w:val="00831777"/>
    <w:rsid w:val="008325B6"/>
    <w:rsid w:val="00833262"/>
    <w:rsid w:val="008354E9"/>
    <w:rsid w:val="008360D7"/>
    <w:rsid w:val="008456AF"/>
    <w:rsid w:val="00846456"/>
    <w:rsid w:val="00850BDE"/>
    <w:rsid w:val="0085108E"/>
    <w:rsid w:val="00851A5A"/>
    <w:rsid w:val="00851D57"/>
    <w:rsid w:val="0085503F"/>
    <w:rsid w:val="00855D48"/>
    <w:rsid w:val="00856542"/>
    <w:rsid w:val="00856C8F"/>
    <w:rsid w:val="00857425"/>
    <w:rsid w:val="00861464"/>
    <w:rsid w:val="00862409"/>
    <w:rsid w:val="00864781"/>
    <w:rsid w:val="008650C1"/>
    <w:rsid w:val="00865F30"/>
    <w:rsid w:val="00867F24"/>
    <w:rsid w:val="00871551"/>
    <w:rsid w:val="008719E3"/>
    <w:rsid w:val="008725A8"/>
    <w:rsid w:val="00873376"/>
    <w:rsid w:val="00873947"/>
    <w:rsid w:val="00877AF4"/>
    <w:rsid w:val="00880A1D"/>
    <w:rsid w:val="008832B9"/>
    <w:rsid w:val="008841E5"/>
    <w:rsid w:val="00885410"/>
    <w:rsid w:val="00886EED"/>
    <w:rsid w:val="00887372"/>
    <w:rsid w:val="008879DE"/>
    <w:rsid w:val="00890B5E"/>
    <w:rsid w:val="00896FC3"/>
    <w:rsid w:val="008A18A5"/>
    <w:rsid w:val="008A2994"/>
    <w:rsid w:val="008A44E2"/>
    <w:rsid w:val="008A518F"/>
    <w:rsid w:val="008A5FD2"/>
    <w:rsid w:val="008B1344"/>
    <w:rsid w:val="008B5D87"/>
    <w:rsid w:val="008B7FCA"/>
    <w:rsid w:val="008C03D3"/>
    <w:rsid w:val="008C11B1"/>
    <w:rsid w:val="008C1DBD"/>
    <w:rsid w:val="008C4647"/>
    <w:rsid w:val="008C5664"/>
    <w:rsid w:val="008D52BF"/>
    <w:rsid w:val="008D5751"/>
    <w:rsid w:val="008D6C8D"/>
    <w:rsid w:val="008D6CFF"/>
    <w:rsid w:val="008D73A5"/>
    <w:rsid w:val="008E070D"/>
    <w:rsid w:val="008E0BAC"/>
    <w:rsid w:val="008E48E3"/>
    <w:rsid w:val="008E7172"/>
    <w:rsid w:val="008E75FC"/>
    <w:rsid w:val="008F0E78"/>
    <w:rsid w:val="008F28AA"/>
    <w:rsid w:val="008F4281"/>
    <w:rsid w:val="008F4532"/>
    <w:rsid w:val="00904068"/>
    <w:rsid w:val="00905553"/>
    <w:rsid w:val="00905DCD"/>
    <w:rsid w:val="00907F05"/>
    <w:rsid w:val="009116E9"/>
    <w:rsid w:val="0091191D"/>
    <w:rsid w:val="009120B6"/>
    <w:rsid w:val="00912B3E"/>
    <w:rsid w:val="009154FF"/>
    <w:rsid w:val="00915CB8"/>
    <w:rsid w:val="0091682B"/>
    <w:rsid w:val="00917586"/>
    <w:rsid w:val="00921FD4"/>
    <w:rsid w:val="00922BD3"/>
    <w:rsid w:val="00923F63"/>
    <w:rsid w:val="00924B69"/>
    <w:rsid w:val="00926431"/>
    <w:rsid w:val="0092750B"/>
    <w:rsid w:val="00932A8E"/>
    <w:rsid w:val="00935453"/>
    <w:rsid w:val="00936079"/>
    <w:rsid w:val="00936C50"/>
    <w:rsid w:val="00936CBA"/>
    <w:rsid w:val="00936CEC"/>
    <w:rsid w:val="00942264"/>
    <w:rsid w:val="00947108"/>
    <w:rsid w:val="00947AA7"/>
    <w:rsid w:val="009524E7"/>
    <w:rsid w:val="00953648"/>
    <w:rsid w:val="00953FB2"/>
    <w:rsid w:val="00955623"/>
    <w:rsid w:val="00956991"/>
    <w:rsid w:val="00960445"/>
    <w:rsid w:val="00960DE6"/>
    <w:rsid w:val="00961E4B"/>
    <w:rsid w:val="009623A1"/>
    <w:rsid w:val="00962534"/>
    <w:rsid w:val="0096304F"/>
    <w:rsid w:val="009642A9"/>
    <w:rsid w:val="00964436"/>
    <w:rsid w:val="009644EA"/>
    <w:rsid w:val="00965A3F"/>
    <w:rsid w:val="00970148"/>
    <w:rsid w:val="00970A5E"/>
    <w:rsid w:val="00971406"/>
    <w:rsid w:val="00971871"/>
    <w:rsid w:val="0097203B"/>
    <w:rsid w:val="009724D2"/>
    <w:rsid w:val="00973E78"/>
    <w:rsid w:val="0097454C"/>
    <w:rsid w:val="00975131"/>
    <w:rsid w:val="009763AA"/>
    <w:rsid w:val="00980A80"/>
    <w:rsid w:val="009823AC"/>
    <w:rsid w:val="00982D80"/>
    <w:rsid w:val="00986455"/>
    <w:rsid w:val="00986DB9"/>
    <w:rsid w:val="0098756C"/>
    <w:rsid w:val="00990903"/>
    <w:rsid w:val="0099171C"/>
    <w:rsid w:val="00991E67"/>
    <w:rsid w:val="00993B7C"/>
    <w:rsid w:val="00995954"/>
    <w:rsid w:val="00996FAE"/>
    <w:rsid w:val="00997D36"/>
    <w:rsid w:val="009A2C20"/>
    <w:rsid w:val="009A2CCF"/>
    <w:rsid w:val="009A406A"/>
    <w:rsid w:val="009A5F71"/>
    <w:rsid w:val="009B3350"/>
    <w:rsid w:val="009B4C27"/>
    <w:rsid w:val="009B4D1A"/>
    <w:rsid w:val="009B50E7"/>
    <w:rsid w:val="009C1C44"/>
    <w:rsid w:val="009C27EE"/>
    <w:rsid w:val="009C366C"/>
    <w:rsid w:val="009C4665"/>
    <w:rsid w:val="009C52CA"/>
    <w:rsid w:val="009C719A"/>
    <w:rsid w:val="009C73E5"/>
    <w:rsid w:val="009D18B3"/>
    <w:rsid w:val="009D32C3"/>
    <w:rsid w:val="009D6ECB"/>
    <w:rsid w:val="009D6F20"/>
    <w:rsid w:val="009D7AC9"/>
    <w:rsid w:val="009E6725"/>
    <w:rsid w:val="009F2671"/>
    <w:rsid w:val="009F3096"/>
    <w:rsid w:val="00A00943"/>
    <w:rsid w:val="00A036D1"/>
    <w:rsid w:val="00A0421F"/>
    <w:rsid w:val="00A04ABC"/>
    <w:rsid w:val="00A102F7"/>
    <w:rsid w:val="00A1033D"/>
    <w:rsid w:val="00A11460"/>
    <w:rsid w:val="00A12654"/>
    <w:rsid w:val="00A13CDE"/>
    <w:rsid w:val="00A161BB"/>
    <w:rsid w:val="00A17108"/>
    <w:rsid w:val="00A204CF"/>
    <w:rsid w:val="00A216EA"/>
    <w:rsid w:val="00A21867"/>
    <w:rsid w:val="00A237F2"/>
    <w:rsid w:val="00A24B1D"/>
    <w:rsid w:val="00A277A1"/>
    <w:rsid w:val="00A3080A"/>
    <w:rsid w:val="00A316F1"/>
    <w:rsid w:val="00A32277"/>
    <w:rsid w:val="00A33CFC"/>
    <w:rsid w:val="00A34D3B"/>
    <w:rsid w:val="00A403AD"/>
    <w:rsid w:val="00A40613"/>
    <w:rsid w:val="00A40900"/>
    <w:rsid w:val="00A42AD0"/>
    <w:rsid w:val="00A4407D"/>
    <w:rsid w:val="00A446D6"/>
    <w:rsid w:val="00A45811"/>
    <w:rsid w:val="00A468BE"/>
    <w:rsid w:val="00A46D6F"/>
    <w:rsid w:val="00A5155D"/>
    <w:rsid w:val="00A55B2E"/>
    <w:rsid w:val="00A569BA"/>
    <w:rsid w:val="00A61D54"/>
    <w:rsid w:val="00A62EB7"/>
    <w:rsid w:val="00A64310"/>
    <w:rsid w:val="00A6602E"/>
    <w:rsid w:val="00A67276"/>
    <w:rsid w:val="00A674BD"/>
    <w:rsid w:val="00A67BE2"/>
    <w:rsid w:val="00A7649E"/>
    <w:rsid w:val="00A768AE"/>
    <w:rsid w:val="00A80F1B"/>
    <w:rsid w:val="00A8252A"/>
    <w:rsid w:val="00A826EB"/>
    <w:rsid w:val="00A82F4D"/>
    <w:rsid w:val="00A84D8E"/>
    <w:rsid w:val="00A90C36"/>
    <w:rsid w:val="00A915A0"/>
    <w:rsid w:val="00A95356"/>
    <w:rsid w:val="00A95425"/>
    <w:rsid w:val="00A9643E"/>
    <w:rsid w:val="00A96D71"/>
    <w:rsid w:val="00AA1742"/>
    <w:rsid w:val="00AA24FC"/>
    <w:rsid w:val="00AA52FA"/>
    <w:rsid w:val="00AB2098"/>
    <w:rsid w:val="00AB5AFF"/>
    <w:rsid w:val="00AC19A0"/>
    <w:rsid w:val="00AC28F9"/>
    <w:rsid w:val="00AC3A4B"/>
    <w:rsid w:val="00AC3C1B"/>
    <w:rsid w:val="00AC3E8D"/>
    <w:rsid w:val="00AC3EF3"/>
    <w:rsid w:val="00AC5BBD"/>
    <w:rsid w:val="00AD0293"/>
    <w:rsid w:val="00AD492B"/>
    <w:rsid w:val="00AD6C49"/>
    <w:rsid w:val="00AE1C73"/>
    <w:rsid w:val="00AE1F81"/>
    <w:rsid w:val="00AE6682"/>
    <w:rsid w:val="00AE7935"/>
    <w:rsid w:val="00AF1C48"/>
    <w:rsid w:val="00AF44B5"/>
    <w:rsid w:val="00AF4B1D"/>
    <w:rsid w:val="00AF66B7"/>
    <w:rsid w:val="00AF7901"/>
    <w:rsid w:val="00B02340"/>
    <w:rsid w:val="00B0332F"/>
    <w:rsid w:val="00B0399B"/>
    <w:rsid w:val="00B1127F"/>
    <w:rsid w:val="00B121B7"/>
    <w:rsid w:val="00B12769"/>
    <w:rsid w:val="00B16B82"/>
    <w:rsid w:val="00B17265"/>
    <w:rsid w:val="00B205BD"/>
    <w:rsid w:val="00B25EE7"/>
    <w:rsid w:val="00B26214"/>
    <w:rsid w:val="00B271A0"/>
    <w:rsid w:val="00B31CEF"/>
    <w:rsid w:val="00B32EB4"/>
    <w:rsid w:val="00B332E3"/>
    <w:rsid w:val="00B345BA"/>
    <w:rsid w:val="00B356BB"/>
    <w:rsid w:val="00B36AD4"/>
    <w:rsid w:val="00B412A9"/>
    <w:rsid w:val="00B41ECE"/>
    <w:rsid w:val="00B42817"/>
    <w:rsid w:val="00B43F72"/>
    <w:rsid w:val="00B52583"/>
    <w:rsid w:val="00B54860"/>
    <w:rsid w:val="00B56521"/>
    <w:rsid w:val="00B576AE"/>
    <w:rsid w:val="00B6136F"/>
    <w:rsid w:val="00B63791"/>
    <w:rsid w:val="00B66434"/>
    <w:rsid w:val="00B71D8E"/>
    <w:rsid w:val="00B751E4"/>
    <w:rsid w:val="00B7659E"/>
    <w:rsid w:val="00B80911"/>
    <w:rsid w:val="00B81107"/>
    <w:rsid w:val="00B828FA"/>
    <w:rsid w:val="00B8552E"/>
    <w:rsid w:val="00B85CB2"/>
    <w:rsid w:val="00B86B27"/>
    <w:rsid w:val="00B9007C"/>
    <w:rsid w:val="00B901B1"/>
    <w:rsid w:val="00B90302"/>
    <w:rsid w:val="00B90439"/>
    <w:rsid w:val="00B92C23"/>
    <w:rsid w:val="00B92DC6"/>
    <w:rsid w:val="00B971B2"/>
    <w:rsid w:val="00B971D4"/>
    <w:rsid w:val="00BA2525"/>
    <w:rsid w:val="00BA264E"/>
    <w:rsid w:val="00BA3169"/>
    <w:rsid w:val="00BA6355"/>
    <w:rsid w:val="00BA7E04"/>
    <w:rsid w:val="00BB3139"/>
    <w:rsid w:val="00BB378C"/>
    <w:rsid w:val="00BB3A17"/>
    <w:rsid w:val="00BC0A62"/>
    <w:rsid w:val="00BC0FF7"/>
    <w:rsid w:val="00BC2CE4"/>
    <w:rsid w:val="00BD518D"/>
    <w:rsid w:val="00BD6774"/>
    <w:rsid w:val="00BE02A3"/>
    <w:rsid w:val="00BE1D8C"/>
    <w:rsid w:val="00BE1FF1"/>
    <w:rsid w:val="00BE231F"/>
    <w:rsid w:val="00BE3D85"/>
    <w:rsid w:val="00BE627E"/>
    <w:rsid w:val="00BE63BF"/>
    <w:rsid w:val="00BE7738"/>
    <w:rsid w:val="00BE7DC0"/>
    <w:rsid w:val="00BF42D8"/>
    <w:rsid w:val="00C01D7F"/>
    <w:rsid w:val="00C03C68"/>
    <w:rsid w:val="00C06157"/>
    <w:rsid w:val="00C07DB8"/>
    <w:rsid w:val="00C11975"/>
    <w:rsid w:val="00C1282B"/>
    <w:rsid w:val="00C162F1"/>
    <w:rsid w:val="00C17EBF"/>
    <w:rsid w:val="00C24242"/>
    <w:rsid w:val="00C248E6"/>
    <w:rsid w:val="00C26765"/>
    <w:rsid w:val="00C2769B"/>
    <w:rsid w:val="00C31CC0"/>
    <w:rsid w:val="00C425B7"/>
    <w:rsid w:val="00C42AE5"/>
    <w:rsid w:val="00C42F7B"/>
    <w:rsid w:val="00C43476"/>
    <w:rsid w:val="00C5214C"/>
    <w:rsid w:val="00C5217B"/>
    <w:rsid w:val="00C5330B"/>
    <w:rsid w:val="00C54664"/>
    <w:rsid w:val="00C55231"/>
    <w:rsid w:val="00C56EB5"/>
    <w:rsid w:val="00C602DA"/>
    <w:rsid w:val="00C6352F"/>
    <w:rsid w:val="00C70FCD"/>
    <w:rsid w:val="00C73F01"/>
    <w:rsid w:val="00C80C05"/>
    <w:rsid w:val="00C82D59"/>
    <w:rsid w:val="00C84BE4"/>
    <w:rsid w:val="00C91F1B"/>
    <w:rsid w:val="00C9249A"/>
    <w:rsid w:val="00C974A2"/>
    <w:rsid w:val="00CA2A65"/>
    <w:rsid w:val="00CA40F7"/>
    <w:rsid w:val="00CA42CE"/>
    <w:rsid w:val="00CB18CB"/>
    <w:rsid w:val="00CB4619"/>
    <w:rsid w:val="00CB6F5C"/>
    <w:rsid w:val="00CC2F5D"/>
    <w:rsid w:val="00CC47E7"/>
    <w:rsid w:val="00CC52FA"/>
    <w:rsid w:val="00CC57FB"/>
    <w:rsid w:val="00CC605B"/>
    <w:rsid w:val="00CC629B"/>
    <w:rsid w:val="00CD065F"/>
    <w:rsid w:val="00CD29F5"/>
    <w:rsid w:val="00CD3250"/>
    <w:rsid w:val="00CD7A88"/>
    <w:rsid w:val="00CE45BD"/>
    <w:rsid w:val="00CE636C"/>
    <w:rsid w:val="00CE6C3C"/>
    <w:rsid w:val="00CE7C86"/>
    <w:rsid w:val="00CF055C"/>
    <w:rsid w:val="00CF1100"/>
    <w:rsid w:val="00CF1232"/>
    <w:rsid w:val="00CF214E"/>
    <w:rsid w:val="00CF2D81"/>
    <w:rsid w:val="00CF5410"/>
    <w:rsid w:val="00D011B2"/>
    <w:rsid w:val="00D01521"/>
    <w:rsid w:val="00D063B3"/>
    <w:rsid w:val="00D12509"/>
    <w:rsid w:val="00D13047"/>
    <w:rsid w:val="00D13EF5"/>
    <w:rsid w:val="00D15EBF"/>
    <w:rsid w:val="00D16EBF"/>
    <w:rsid w:val="00D17798"/>
    <w:rsid w:val="00D20952"/>
    <w:rsid w:val="00D240A0"/>
    <w:rsid w:val="00D275E3"/>
    <w:rsid w:val="00D306F2"/>
    <w:rsid w:val="00D3079F"/>
    <w:rsid w:val="00D3204C"/>
    <w:rsid w:val="00D324A8"/>
    <w:rsid w:val="00D33663"/>
    <w:rsid w:val="00D341E8"/>
    <w:rsid w:val="00D35218"/>
    <w:rsid w:val="00D35E3A"/>
    <w:rsid w:val="00D365C0"/>
    <w:rsid w:val="00D4080B"/>
    <w:rsid w:val="00D44BE7"/>
    <w:rsid w:val="00D44F57"/>
    <w:rsid w:val="00D457E9"/>
    <w:rsid w:val="00D4771B"/>
    <w:rsid w:val="00D51A09"/>
    <w:rsid w:val="00D57759"/>
    <w:rsid w:val="00D7044C"/>
    <w:rsid w:val="00D7275F"/>
    <w:rsid w:val="00D73AE8"/>
    <w:rsid w:val="00D76BDF"/>
    <w:rsid w:val="00D81497"/>
    <w:rsid w:val="00D825C5"/>
    <w:rsid w:val="00D8715D"/>
    <w:rsid w:val="00D911D4"/>
    <w:rsid w:val="00D91504"/>
    <w:rsid w:val="00D97762"/>
    <w:rsid w:val="00DA16D4"/>
    <w:rsid w:val="00DA1957"/>
    <w:rsid w:val="00DA27F3"/>
    <w:rsid w:val="00DA2FA5"/>
    <w:rsid w:val="00DA50B8"/>
    <w:rsid w:val="00DB2C56"/>
    <w:rsid w:val="00DB3D51"/>
    <w:rsid w:val="00DB3EFB"/>
    <w:rsid w:val="00DB5BAB"/>
    <w:rsid w:val="00DB5C17"/>
    <w:rsid w:val="00DB7A76"/>
    <w:rsid w:val="00DB7B9D"/>
    <w:rsid w:val="00DC0C3F"/>
    <w:rsid w:val="00DC4690"/>
    <w:rsid w:val="00DD23FC"/>
    <w:rsid w:val="00DD3321"/>
    <w:rsid w:val="00DD34D7"/>
    <w:rsid w:val="00DD50C4"/>
    <w:rsid w:val="00DD6895"/>
    <w:rsid w:val="00DE2D73"/>
    <w:rsid w:val="00DE42DD"/>
    <w:rsid w:val="00DE5758"/>
    <w:rsid w:val="00DF1F30"/>
    <w:rsid w:val="00DF4D0F"/>
    <w:rsid w:val="00DF7D6F"/>
    <w:rsid w:val="00DF7EAC"/>
    <w:rsid w:val="00E019E2"/>
    <w:rsid w:val="00E03750"/>
    <w:rsid w:val="00E03D19"/>
    <w:rsid w:val="00E05426"/>
    <w:rsid w:val="00E06DCB"/>
    <w:rsid w:val="00E07260"/>
    <w:rsid w:val="00E077EC"/>
    <w:rsid w:val="00E10283"/>
    <w:rsid w:val="00E11768"/>
    <w:rsid w:val="00E118C7"/>
    <w:rsid w:val="00E120C8"/>
    <w:rsid w:val="00E14260"/>
    <w:rsid w:val="00E148AD"/>
    <w:rsid w:val="00E15573"/>
    <w:rsid w:val="00E15916"/>
    <w:rsid w:val="00E17939"/>
    <w:rsid w:val="00E17B43"/>
    <w:rsid w:val="00E23C13"/>
    <w:rsid w:val="00E23D96"/>
    <w:rsid w:val="00E23DBF"/>
    <w:rsid w:val="00E2494A"/>
    <w:rsid w:val="00E25691"/>
    <w:rsid w:val="00E30874"/>
    <w:rsid w:val="00E30B1A"/>
    <w:rsid w:val="00E33240"/>
    <w:rsid w:val="00E35C6E"/>
    <w:rsid w:val="00E36234"/>
    <w:rsid w:val="00E36A04"/>
    <w:rsid w:val="00E40F4D"/>
    <w:rsid w:val="00E4339C"/>
    <w:rsid w:val="00E4437D"/>
    <w:rsid w:val="00E451CD"/>
    <w:rsid w:val="00E45376"/>
    <w:rsid w:val="00E46CEE"/>
    <w:rsid w:val="00E50ED1"/>
    <w:rsid w:val="00E6063A"/>
    <w:rsid w:val="00E63640"/>
    <w:rsid w:val="00E63B1B"/>
    <w:rsid w:val="00E65D66"/>
    <w:rsid w:val="00E675AB"/>
    <w:rsid w:val="00E676EC"/>
    <w:rsid w:val="00E70CD6"/>
    <w:rsid w:val="00E7182D"/>
    <w:rsid w:val="00E71CD1"/>
    <w:rsid w:val="00E72608"/>
    <w:rsid w:val="00E74848"/>
    <w:rsid w:val="00E81560"/>
    <w:rsid w:val="00E824C2"/>
    <w:rsid w:val="00E84937"/>
    <w:rsid w:val="00E8796A"/>
    <w:rsid w:val="00E90DAE"/>
    <w:rsid w:val="00E90F21"/>
    <w:rsid w:val="00E90F2C"/>
    <w:rsid w:val="00E91A56"/>
    <w:rsid w:val="00E9218D"/>
    <w:rsid w:val="00E926F1"/>
    <w:rsid w:val="00E94382"/>
    <w:rsid w:val="00E968A9"/>
    <w:rsid w:val="00E96E1E"/>
    <w:rsid w:val="00E9720A"/>
    <w:rsid w:val="00EA455C"/>
    <w:rsid w:val="00EA6799"/>
    <w:rsid w:val="00EA6B86"/>
    <w:rsid w:val="00EB33A2"/>
    <w:rsid w:val="00EB3980"/>
    <w:rsid w:val="00EB3D2F"/>
    <w:rsid w:val="00EB5F1A"/>
    <w:rsid w:val="00EC0591"/>
    <w:rsid w:val="00EC3695"/>
    <w:rsid w:val="00EC4F33"/>
    <w:rsid w:val="00EC631E"/>
    <w:rsid w:val="00ED05FE"/>
    <w:rsid w:val="00ED0922"/>
    <w:rsid w:val="00ED0957"/>
    <w:rsid w:val="00ED0FA7"/>
    <w:rsid w:val="00ED16E6"/>
    <w:rsid w:val="00ED3233"/>
    <w:rsid w:val="00ED3F2C"/>
    <w:rsid w:val="00ED4BE9"/>
    <w:rsid w:val="00ED54AA"/>
    <w:rsid w:val="00ED5806"/>
    <w:rsid w:val="00ED5EEA"/>
    <w:rsid w:val="00ED7407"/>
    <w:rsid w:val="00EE129C"/>
    <w:rsid w:val="00EE138D"/>
    <w:rsid w:val="00EE2553"/>
    <w:rsid w:val="00EE462E"/>
    <w:rsid w:val="00EF3611"/>
    <w:rsid w:val="00EF3EE3"/>
    <w:rsid w:val="00EF6BBD"/>
    <w:rsid w:val="00EF6F75"/>
    <w:rsid w:val="00F02CE2"/>
    <w:rsid w:val="00F04AA5"/>
    <w:rsid w:val="00F10F31"/>
    <w:rsid w:val="00F128A4"/>
    <w:rsid w:val="00F20323"/>
    <w:rsid w:val="00F21720"/>
    <w:rsid w:val="00F2604C"/>
    <w:rsid w:val="00F30EA9"/>
    <w:rsid w:val="00F33388"/>
    <w:rsid w:val="00F339B3"/>
    <w:rsid w:val="00F35724"/>
    <w:rsid w:val="00F35FB4"/>
    <w:rsid w:val="00F36715"/>
    <w:rsid w:val="00F369F0"/>
    <w:rsid w:val="00F36EAF"/>
    <w:rsid w:val="00F40743"/>
    <w:rsid w:val="00F42057"/>
    <w:rsid w:val="00F42741"/>
    <w:rsid w:val="00F50926"/>
    <w:rsid w:val="00F50C24"/>
    <w:rsid w:val="00F524E9"/>
    <w:rsid w:val="00F5309C"/>
    <w:rsid w:val="00F5526C"/>
    <w:rsid w:val="00F5623A"/>
    <w:rsid w:val="00F56B7B"/>
    <w:rsid w:val="00F5734F"/>
    <w:rsid w:val="00F64442"/>
    <w:rsid w:val="00F703F7"/>
    <w:rsid w:val="00F84964"/>
    <w:rsid w:val="00F85480"/>
    <w:rsid w:val="00F85ECA"/>
    <w:rsid w:val="00F86A0B"/>
    <w:rsid w:val="00F92673"/>
    <w:rsid w:val="00F935FD"/>
    <w:rsid w:val="00F93633"/>
    <w:rsid w:val="00F93CBC"/>
    <w:rsid w:val="00F960CD"/>
    <w:rsid w:val="00F97956"/>
    <w:rsid w:val="00FA03B2"/>
    <w:rsid w:val="00FA2070"/>
    <w:rsid w:val="00FA2F27"/>
    <w:rsid w:val="00FA43C4"/>
    <w:rsid w:val="00FA4A4E"/>
    <w:rsid w:val="00FA6306"/>
    <w:rsid w:val="00FA63ED"/>
    <w:rsid w:val="00FA7667"/>
    <w:rsid w:val="00FB02EF"/>
    <w:rsid w:val="00FB15C8"/>
    <w:rsid w:val="00FB229C"/>
    <w:rsid w:val="00FB286C"/>
    <w:rsid w:val="00FB50B7"/>
    <w:rsid w:val="00FB772D"/>
    <w:rsid w:val="00FC0DFF"/>
    <w:rsid w:val="00FC130C"/>
    <w:rsid w:val="00FC2495"/>
    <w:rsid w:val="00FC3C9C"/>
    <w:rsid w:val="00FD0F7E"/>
    <w:rsid w:val="00FD30E7"/>
    <w:rsid w:val="00FD3855"/>
    <w:rsid w:val="00FD4FE2"/>
    <w:rsid w:val="00FD527A"/>
    <w:rsid w:val="00FD52CF"/>
    <w:rsid w:val="00FD5FDF"/>
    <w:rsid w:val="00FD6785"/>
    <w:rsid w:val="00FD7777"/>
    <w:rsid w:val="00FE3130"/>
    <w:rsid w:val="00FE5353"/>
    <w:rsid w:val="00FE5B17"/>
    <w:rsid w:val="00FE5F44"/>
    <w:rsid w:val="00FE6B61"/>
    <w:rsid w:val="00FF0B4E"/>
    <w:rsid w:val="00FF296F"/>
    <w:rsid w:val="00FF2A67"/>
    <w:rsid w:val="00FF5B5E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1618D"/>
  <w15:chartTrackingRefBased/>
  <w15:docId w15:val="{3655DBC0-7A2C-4BB0-A73E-BAA5387E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3">
    <w:name w:val="heading 3"/>
    <w:basedOn w:val="Normal"/>
    <w:next w:val="Normal"/>
    <w:link w:val="Heading3Char"/>
    <w:qFormat/>
    <w:rsid w:val="004A1D5A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8091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3Char">
    <w:name w:val="Heading 3 Char"/>
    <w:link w:val="Heading3"/>
    <w:rsid w:val="004A1D5A"/>
    <w:rPr>
      <w:rFonts w:ascii="Cordia New" w:eastAsia="Cordia New" w:hAnsi="Cordia New"/>
      <w:b/>
      <w:bCs/>
      <w:sz w:val="56"/>
      <w:szCs w:val="56"/>
    </w:rPr>
  </w:style>
  <w:style w:type="numbering" w:customStyle="1" w:styleId="10">
    <w:name w:val="ไม่มีรายการ1"/>
    <w:next w:val="NoList"/>
    <w:uiPriority w:val="99"/>
    <w:semiHidden/>
    <w:unhideWhenUsed/>
    <w:rsid w:val="004A1D5A"/>
  </w:style>
  <w:style w:type="table" w:customStyle="1" w:styleId="4">
    <w:name w:val="เส้นตาราง4"/>
    <w:basedOn w:val="TableNormal"/>
    <w:next w:val="TableGrid"/>
    <w:rsid w:val="004A1D5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4A1D5A"/>
    <w:pPr>
      <w:spacing w:after="0" w:line="240" w:lineRule="auto"/>
      <w:jc w:val="center"/>
    </w:pPr>
    <w:rPr>
      <w:rFonts w:ascii="Cordia New" w:eastAsia="Cordia New" w:hAnsi="Cordia New" w:cs="Cordia New"/>
      <w:sz w:val="36"/>
      <w:szCs w:val="36"/>
    </w:rPr>
  </w:style>
  <w:style w:type="character" w:customStyle="1" w:styleId="TitleChar">
    <w:name w:val="Title Char"/>
    <w:link w:val="Title"/>
    <w:rsid w:val="004A1D5A"/>
    <w:rPr>
      <w:rFonts w:ascii="Cordia New" w:eastAsia="Cordia New" w:hAnsi="Cordia New"/>
      <w:sz w:val="36"/>
      <w:szCs w:val="36"/>
    </w:rPr>
  </w:style>
  <w:style w:type="character" w:styleId="Hyperlink">
    <w:name w:val="Hyperlink"/>
    <w:rsid w:val="004A1D5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A1D5A"/>
    <w:rPr>
      <w:color w:val="954F72"/>
      <w:u w:val="single"/>
    </w:rPr>
  </w:style>
  <w:style w:type="character" w:styleId="CommentReference">
    <w:name w:val="annotation reference"/>
    <w:rsid w:val="004A1D5A"/>
    <w:rPr>
      <w:sz w:val="16"/>
      <w:szCs w:val="18"/>
    </w:rPr>
  </w:style>
  <w:style w:type="paragraph" w:styleId="CommentText">
    <w:name w:val="annotation text"/>
    <w:basedOn w:val="Normal"/>
    <w:link w:val="CommentTextChar"/>
    <w:rsid w:val="004A1D5A"/>
    <w:pPr>
      <w:spacing w:after="0" w:line="240" w:lineRule="auto"/>
    </w:pPr>
    <w:rPr>
      <w:rFonts w:ascii="DilleniaUPC" w:eastAsia="Cordia New" w:hAnsi="DilleniaUPC"/>
      <w:sz w:val="20"/>
      <w:szCs w:val="25"/>
    </w:rPr>
  </w:style>
  <w:style w:type="character" w:customStyle="1" w:styleId="CommentTextChar">
    <w:name w:val="Comment Text Char"/>
    <w:link w:val="CommentText"/>
    <w:rsid w:val="004A1D5A"/>
    <w:rPr>
      <w:rFonts w:ascii="DilleniaUPC" w:eastAsia="Cordia New" w:hAnsi="Dillen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1D5A"/>
    <w:rPr>
      <w:b/>
      <w:bCs/>
    </w:rPr>
  </w:style>
  <w:style w:type="character" w:customStyle="1" w:styleId="CommentSubjectChar">
    <w:name w:val="Comment Subject Char"/>
    <w:link w:val="CommentSubject"/>
    <w:rsid w:val="004A1D5A"/>
    <w:rPr>
      <w:rFonts w:ascii="DilleniaUPC" w:eastAsia="Cordia New" w:hAnsi="DilleniaUPC" w:cs="Angsana New"/>
      <w:b/>
      <w:bCs/>
      <w:szCs w:val="25"/>
    </w:rPr>
  </w:style>
  <w:style w:type="numbering" w:customStyle="1" w:styleId="20">
    <w:name w:val="ไม่มีรายการ2"/>
    <w:next w:val="NoList"/>
    <w:uiPriority w:val="99"/>
    <w:semiHidden/>
    <w:unhideWhenUsed/>
    <w:rsid w:val="00846456"/>
  </w:style>
  <w:style w:type="table" w:customStyle="1" w:styleId="5">
    <w:name w:val="เส้นตาราง5"/>
    <w:basedOn w:val="TableNormal"/>
    <w:next w:val="TableGrid"/>
    <w:rsid w:val="0084645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24E7"/>
    <w:pPr>
      <w:spacing w:after="0" w:line="240" w:lineRule="auto"/>
      <w:ind w:left="720"/>
      <w:contextualSpacing/>
    </w:pPr>
    <w:rPr>
      <w:rFonts w:ascii="Angsana New" w:hAnsi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1A7E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8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3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7C116-F447-472E-80DA-650B4747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8</Pages>
  <Words>1332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164</cp:revision>
  <cp:lastPrinted>2019-08-28T01:49:00Z</cp:lastPrinted>
  <dcterms:created xsi:type="dcterms:W3CDTF">2019-01-03T07:20:00Z</dcterms:created>
  <dcterms:modified xsi:type="dcterms:W3CDTF">2019-08-28T01:52:00Z</dcterms:modified>
</cp:coreProperties>
</file>